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B989" w14:textId="77777777" w:rsidR="003D7F7F" w:rsidRDefault="003D7F7F" w:rsidP="003D7F7F">
      <w:pPr>
        <w:pStyle w:val="Untertitel"/>
        <w:spacing w:after="250" w:line="250" w:lineRule="atLeast"/>
        <w:rPr>
          <w:rFonts w:ascii="Verdana" w:hAnsi="Verdana"/>
          <w:b/>
          <w:caps/>
          <w:color w:val="auto"/>
          <w:spacing w:val="4"/>
          <w:sz w:val="18"/>
          <w:lang w:val="de-DE"/>
        </w:rPr>
      </w:pPr>
      <w:r>
        <w:rPr>
          <w:rFonts w:ascii="Verdana" w:hAnsi="Verdana"/>
          <w:b/>
          <w:caps/>
          <w:color w:val="auto"/>
          <w:spacing w:val="4"/>
          <w:sz w:val="18"/>
          <w:lang w:val="de-DE"/>
        </w:rPr>
        <w:t>MEDIENMITTEILUNG</w:t>
      </w:r>
    </w:p>
    <w:p w14:paraId="00AB4E31" w14:textId="77777777" w:rsidR="009C7C0B" w:rsidRDefault="009C7C0B" w:rsidP="009C7C0B">
      <w:pPr>
        <w:rPr>
          <w:rFonts w:ascii="Verdana" w:eastAsiaTheme="majorEastAsia" w:hAnsi="Verdana" w:cstheme="majorBidi"/>
          <w:b/>
          <w:bCs/>
          <w:color w:val="D6B160"/>
          <w:kern w:val="28"/>
          <w:sz w:val="44"/>
          <w:szCs w:val="44"/>
          <w:lang w:val="de-CH" w:eastAsia="en-US"/>
        </w:rPr>
      </w:pPr>
      <w:r>
        <w:rPr>
          <w:rFonts w:ascii="Verdana" w:eastAsiaTheme="majorEastAsia" w:hAnsi="Verdana" w:cstheme="majorBidi"/>
          <w:b/>
          <w:bCs/>
          <w:color w:val="D6B160"/>
          <w:kern w:val="28"/>
          <w:sz w:val="44"/>
          <w:szCs w:val="44"/>
          <w:lang w:val="de-CH" w:eastAsia="en-US"/>
        </w:rPr>
        <w:t>Zwei Major-Champions und zehn U16-Kaderspieler in Bad Ragaz am Start</w:t>
      </w:r>
    </w:p>
    <w:p w14:paraId="46E36865" w14:textId="77777777" w:rsidR="009C7C0B" w:rsidRDefault="009C7C0B" w:rsidP="009C7C0B">
      <w:pPr>
        <w:rPr>
          <w:lang w:val="de-CH" w:eastAsia="en-US"/>
        </w:rPr>
      </w:pPr>
    </w:p>
    <w:p w14:paraId="1D28C62F" w14:textId="77777777" w:rsidR="009C7C0B" w:rsidRDefault="009C7C0B" w:rsidP="009C7C0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de-CH"/>
        </w:rPr>
        <w:t>Bad Ragaz, 5. Juli 2022</w:t>
      </w:r>
    </w:p>
    <w:p w14:paraId="4047AFB2" w14:textId="77777777" w:rsidR="009C7C0B" w:rsidRDefault="009C7C0B" w:rsidP="009C7C0B">
      <w:pPr>
        <w:rPr>
          <w:rFonts w:ascii="Verdana" w:hAnsi="Verdana"/>
          <w:sz w:val="18"/>
          <w:szCs w:val="18"/>
        </w:rPr>
      </w:pPr>
    </w:p>
    <w:p w14:paraId="192C2977" w14:textId="67E5FB07" w:rsidR="009C7C0B" w:rsidRDefault="009C7C0B" w:rsidP="009C7C0B">
      <w:pPr>
        <w:spacing w:line="256" w:lineRule="auto"/>
        <w:jc w:val="both"/>
        <w:rPr>
          <w:rFonts w:ascii="Verdana" w:hAnsi="Verdana"/>
          <w:b/>
          <w:bCs/>
          <w:sz w:val="18"/>
          <w:szCs w:val="18"/>
          <w:lang w:val="de-CH"/>
        </w:rPr>
      </w:pPr>
      <w:r>
        <w:rPr>
          <w:rFonts w:ascii="Verdana" w:hAnsi="Verdana"/>
          <w:b/>
          <w:bCs/>
          <w:sz w:val="18"/>
          <w:szCs w:val="18"/>
          <w:lang w:val="de-CH"/>
        </w:rPr>
        <w:t>62 der besten Golfprofessionals über 50 Jahre kämpfen diese Woche beim Swiss Seniors Open in Bad Ragaz um ein Rekordpreisgeld von 350'000 Euro. Im Feld finden sich zwei Major-Champions, zwei Senior-Major-Gewinner sowie zehn ehemalige Ryder-Cup-Spieler. Beim Alliance-ProAm am Freitag und Samstag stehen erstmals auch zehn Swiss-Golf-Kaderspielerinnen und -Kaderspieler im Einsatz.</w:t>
      </w:r>
    </w:p>
    <w:p w14:paraId="4E3F7FFD" w14:textId="77777777" w:rsidR="009C7C0B" w:rsidRDefault="009C7C0B" w:rsidP="009C7C0B">
      <w:pPr>
        <w:jc w:val="both"/>
        <w:rPr>
          <w:rFonts w:ascii="Verdana" w:hAnsi="Verdana"/>
          <w:sz w:val="22"/>
          <w:lang w:val="de-CH"/>
        </w:rPr>
      </w:pPr>
    </w:p>
    <w:p w14:paraId="751DEADE" w14:textId="3E632D35" w:rsidR="009C7C0B" w:rsidRDefault="009C7C0B" w:rsidP="009C7C0B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Die Ostschweiz steht diese Woche im Zeichen von «25 Jahre Weltklasse-Golf in Bad Ragaz». Das zur Legends Tour zählende Swiss Seniors Open startet am Mittwoch, 6. Juli, mit dem «Prolog» – dem ersten von zwei klassischen ProAms, bei denen die Gäste der Sponsoren in den Genuss einer lehrreichen Golfrunde mit einem Tour-Professional kommen. Ernst </w:t>
      </w:r>
      <w:r w:rsidR="0000458A">
        <w:rPr>
          <w:rFonts w:ascii="Verdana" w:eastAsia="Verdana" w:hAnsi="Verdana" w:cs="Verdana"/>
          <w:sz w:val="18"/>
          <w:szCs w:val="18"/>
        </w:rPr>
        <w:t>wird</w:t>
      </w:r>
      <w:r>
        <w:rPr>
          <w:rFonts w:ascii="Verdana" w:eastAsia="Verdana" w:hAnsi="Verdana" w:cs="Verdana"/>
          <w:sz w:val="18"/>
          <w:szCs w:val="18"/>
        </w:rPr>
        <w:t xml:space="preserve"> es dann ab Freitag, 8. Juli. Dann kämpfen 62 Playing Professionals, die ihren 50. Geburtstag bereits gefeiert haben, um 350‘000 Euro Preisgeld – und um den Kristallpokal für den Sieger.</w:t>
      </w:r>
    </w:p>
    <w:p w14:paraId="17C83E50" w14:textId="77777777" w:rsidR="009C7C0B" w:rsidRDefault="009C7C0B" w:rsidP="009C7C0B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780B39AF" w14:textId="77777777" w:rsidR="009C7C0B" w:rsidRDefault="009C7C0B" w:rsidP="009C7C0B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Vier Girls und sechs Boys schnuppern Tour-Luft</w:t>
      </w:r>
    </w:p>
    <w:p w14:paraId="61B0D85F" w14:textId="5F762855" w:rsidR="009C7C0B" w:rsidRDefault="009C7C0B" w:rsidP="009C7C0B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Seit 2018 werden die ersten beiden Runden des Swiss Seniors Open in Bad Ragaz im Alliance-ProAm-Format gespielt. Jeweils ein Tour Professional und ein Amateur bilden ein Team und kämpfen im Four-Ball-Format um die Team-Wertung, in der es «nur» um Ehre und Klassierung, nicht aber um Preisgeld geht. Gleichzeitig zählt der Score des Professionals für die Strok</w:t>
      </w:r>
      <w:r w:rsidR="00A710D5"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play-Wertung des über 54 Löcher führenden Swiss Seniors Open – bei dem der Sieger 52‘500 Euro Preisgeld einstreicht.</w:t>
      </w:r>
    </w:p>
    <w:p w14:paraId="5869A0A2" w14:textId="77777777" w:rsidR="009C7C0B" w:rsidRDefault="009C7C0B" w:rsidP="009C7C0B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Erstmals in der Geschichte des Turniers sind am 8./9. Juli 2022 vier U16-Kaderspielerinnen und sechs U16-Kaderspieler von Swiss Golf in diesem Alliance-ProAm am Start. Für diese Nachwuchshoffnungen geht es in erster Linie darum, Tour-Luft zu schnuppern, Erfahrungen zu sammeln und von den arrivierten Tour-Spielern zu lernen. </w:t>
      </w:r>
      <w:r>
        <w:rPr>
          <w:rFonts w:ascii="Verdana" w:eastAsia="Verdana" w:hAnsi="Verdana" w:cs="Verdana"/>
          <w:b/>
          <w:bCs/>
          <w:sz w:val="18"/>
          <w:szCs w:val="18"/>
        </w:rPr>
        <w:t>Selina Casal</w:t>
      </w:r>
      <w:r>
        <w:rPr>
          <w:rFonts w:ascii="Verdana" w:eastAsia="Verdana" w:hAnsi="Verdana" w:cs="Verdana"/>
          <w:sz w:val="18"/>
          <w:szCs w:val="18"/>
        </w:rPr>
        <w:t xml:space="preserve"> (Domat/Ems), </w:t>
      </w:r>
      <w:r>
        <w:rPr>
          <w:rFonts w:ascii="Verdana" w:eastAsia="Verdana" w:hAnsi="Verdana" w:cs="Verdana"/>
          <w:b/>
          <w:bCs/>
          <w:sz w:val="18"/>
          <w:szCs w:val="18"/>
        </w:rPr>
        <w:t>Finley Gastrau</w:t>
      </w:r>
      <w:r>
        <w:rPr>
          <w:rFonts w:ascii="Verdana" w:eastAsia="Verdana" w:hAnsi="Verdana" w:cs="Verdana"/>
          <w:sz w:val="18"/>
          <w:szCs w:val="18"/>
        </w:rPr>
        <w:t xml:space="preserve"> (OSGC Niederbüren), </w:t>
      </w:r>
      <w:r>
        <w:rPr>
          <w:rFonts w:ascii="Verdana" w:eastAsia="Verdana" w:hAnsi="Verdana" w:cs="Verdana"/>
          <w:b/>
          <w:bCs/>
          <w:sz w:val="18"/>
          <w:szCs w:val="18"/>
        </w:rPr>
        <w:t>Mathieu Henger</w:t>
      </w:r>
      <w:r>
        <w:rPr>
          <w:rFonts w:ascii="Verdana" w:eastAsia="Verdana" w:hAnsi="Verdana" w:cs="Verdana"/>
          <w:sz w:val="18"/>
          <w:szCs w:val="18"/>
        </w:rPr>
        <w:t xml:space="preserve"> (Zürichsee), 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Joshua Hess </w:t>
      </w:r>
      <w:r>
        <w:rPr>
          <w:rFonts w:ascii="Verdana" w:eastAsia="Verdana" w:hAnsi="Verdana" w:cs="Verdana"/>
          <w:sz w:val="18"/>
          <w:szCs w:val="18"/>
        </w:rPr>
        <w:t xml:space="preserve">(Andermatt) </w:t>
      </w:r>
      <w:r>
        <w:rPr>
          <w:rFonts w:ascii="Verdana" w:eastAsia="Verdana" w:hAnsi="Verdana" w:cs="Verdana"/>
          <w:b/>
          <w:bCs/>
          <w:sz w:val="18"/>
          <w:szCs w:val="18"/>
        </w:rPr>
        <w:t>Seraphine Müller</w:t>
      </w:r>
      <w:r>
        <w:rPr>
          <w:rFonts w:ascii="Verdana" w:eastAsia="Verdana" w:hAnsi="Verdana" w:cs="Verdana"/>
          <w:sz w:val="18"/>
          <w:szCs w:val="18"/>
        </w:rPr>
        <w:t xml:space="preserve"> (Bern), </w:t>
      </w:r>
      <w:r>
        <w:rPr>
          <w:rFonts w:ascii="Verdana" w:eastAsia="Verdana" w:hAnsi="Verdana" w:cs="Verdana"/>
          <w:b/>
          <w:bCs/>
          <w:sz w:val="18"/>
          <w:szCs w:val="18"/>
        </w:rPr>
        <w:t>Rami Samawi</w:t>
      </w:r>
      <w:r>
        <w:rPr>
          <w:rFonts w:ascii="Verdana" w:eastAsia="Verdana" w:hAnsi="Verdana" w:cs="Verdana"/>
          <w:sz w:val="18"/>
          <w:szCs w:val="18"/>
        </w:rPr>
        <w:t xml:space="preserve"> (Esery), </w:t>
      </w:r>
      <w:r>
        <w:rPr>
          <w:rFonts w:ascii="Verdana" w:eastAsia="Verdana" w:hAnsi="Verdana" w:cs="Verdana"/>
          <w:b/>
          <w:bCs/>
          <w:sz w:val="18"/>
          <w:szCs w:val="18"/>
        </w:rPr>
        <w:t>Till Schächtelin</w:t>
      </w:r>
      <w:r>
        <w:rPr>
          <w:rFonts w:ascii="Verdana" w:eastAsia="Verdana" w:hAnsi="Verdana" w:cs="Verdana"/>
          <w:sz w:val="18"/>
          <w:szCs w:val="18"/>
        </w:rPr>
        <w:t xml:space="preserve"> (Ennetsee), </w:t>
      </w:r>
      <w:r>
        <w:rPr>
          <w:rFonts w:ascii="Verdana" w:eastAsia="Verdana" w:hAnsi="Verdana" w:cs="Verdana"/>
          <w:b/>
          <w:bCs/>
          <w:sz w:val="18"/>
          <w:szCs w:val="18"/>
        </w:rPr>
        <w:t>Julius Sommer</w:t>
      </w:r>
      <w:r>
        <w:rPr>
          <w:rFonts w:ascii="Verdana" w:eastAsia="Verdana" w:hAnsi="Verdana" w:cs="Verdana"/>
          <w:sz w:val="18"/>
          <w:szCs w:val="18"/>
        </w:rPr>
        <w:t xml:space="preserve"> (Zumikon), </w:t>
      </w:r>
      <w:r>
        <w:rPr>
          <w:rFonts w:ascii="Verdana" w:eastAsia="Verdana" w:hAnsi="Verdana" w:cs="Verdana"/>
          <w:b/>
          <w:bCs/>
          <w:sz w:val="18"/>
          <w:szCs w:val="18"/>
        </w:rPr>
        <w:t>Carina Stauffer</w:t>
      </w:r>
      <w:r>
        <w:rPr>
          <w:rFonts w:ascii="Verdana" w:eastAsia="Verdana" w:hAnsi="Verdana" w:cs="Verdana"/>
          <w:sz w:val="18"/>
          <w:szCs w:val="18"/>
        </w:rPr>
        <w:t xml:space="preserve"> (Küssnacht) und </w:t>
      </w:r>
      <w:r>
        <w:rPr>
          <w:rFonts w:ascii="Verdana" w:eastAsia="Verdana" w:hAnsi="Verdana" w:cs="Verdana"/>
          <w:b/>
          <w:bCs/>
          <w:sz w:val="18"/>
          <w:szCs w:val="18"/>
        </w:rPr>
        <w:t>Lana Sudan</w:t>
      </w:r>
      <w:r>
        <w:rPr>
          <w:rFonts w:ascii="Verdana" w:eastAsia="Verdana" w:hAnsi="Verdana" w:cs="Verdana"/>
          <w:sz w:val="18"/>
          <w:szCs w:val="18"/>
        </w:rPr>
        <w:t xml:space="preserve"> (Lausanne) wurden von Swiss Golf für diesen Einsatz selektioniert. Sie finden sich im Feld mit Turnierbotschafter </w:t>
      </w:r>
      <w:r>
        <w:rPr>
          <w:rFonts w:ascii="Verdana" w:eastAsia="Verdana" w:hAnsi="Verdana" w:cs="Verdana"/>
          <w:b/>
          <w:bCs/>
          <w:sz w:val="18"/>
          <w:szCs w:val="18"/>
        </w:rPr>
        <w:t>André Bossert,</w:t>
      </w:r>
      <w:r>
        <w:rPr>
          <w:rFonts w:ascii="Verdana" w:eastAsia="Verdana" w:hAnsi="Verdana" w:cs="Verdana"/>
          <w:sz w:val="18"/>
          <w:szCs w:val="18"/>
        </w:rPr>
        <w:t xml:space="preserve"> den beiden Major-Siegern </w:t>
      </w:r>
      <w:r>
        <w:rPr>
          <w:rFonts w:ascii="Verdana" w:eastAsia="Verdana" w:hAnsi="Verdana" w:cs="Verdana"/>
          <w:b/>
          <w:bCs/>
          <w:sz w:val="18"/>
          <w:szCs w:val="18"/>
          <w:lang w:val="de-CH"/>
        </w:rPr>
        <w:t>Ian Woosnam</w:t>
      </w:r>
      <w:r>
        <w:rPr>
          <w:rFonts w:ascii="Verdana" w:eastAsia="Verdana" w:hAnsi="Verdana" w:cs="Verdana"/>
          <w:sz w:val="18"/>
          <w:szCs w:val="18"/>
          <w:lang w:val="de-CH"/>
        </w:rPr>
        <w:t xml:space="preserve"> (Wales/US Masters 1991) und </w:t>
      </w:r>
      <w:r>
        <w:rPr>
          <w:rFonts w:ascii="Verdana" w:eastAsia="Verdana" w:hAnsi="Verdana" w:cs="Verdana"/>
          <w:b/>
          <w:bCs/>
          <w:sz w:val="18"/>
          <w:szCs w:val="18"/>
          <w:lang w:val="de-CH"/>
        </w:rPr>
        <w:t>Michael Campbell</w:t>
      </w:r>
      <w:r>
        <w:rPr>
          <w:rFonts w:ascii="Verdana" w:eastAsia="Verdana" w:hAnsi="Verdana" w:cs="Verdana"/>
          <w:sz w:val="18"/>
          <w:szCs w:val="18"/>
          <w:lang w:val="de-CH"/>
        </w:rPr>
        <w:t xml:space="preserve"> (Neuseeland/US Open 2005) und Titelverteidiger </w:t>
      </w:r>
      <w:r>
        <w:rPr>
          <w:rFonts w:ascii="Verdana" w:eastAsia="Verdana" w:hAnsi="Verdana" w:cs="Verdana"/>
          <w:b/>
          <w:bCs/>
          <w:sz w:val="18"/>
          <w:szCs w:val="18"/>
        </w:rPr>
        <w:t>José Coceres</w:t>
      </w:r>
      <w:r>
        <w:rPr>
          <w:rFonts w:ascii="Verdana" w:eastAsia="Verdana" w:hAnsi="Verdana" w:cs="Verdana"/>
          <w:sz w:val="18"/>
          <w:szCs w:val="18"/>
        </w:rPr>
        <w:t xml:space="preserve"> (Argentinien) sowie dem Gewinner der John Jacobs Trophy (Order of Merit der Legends Tour) 2021, </w:t>
      </w:r>
      <w:r>
        <w:rPr>
          <w:rFonts w:ascii="Verdana" w:eastAsia="Verdana" w:hAnsi="Verdana" w:cs="Verdana"/>
          <w:b/>
          <w:bCs/>
          <w:sz w:val="18"/>
          <w:szCs w:val="18"/>
        </w:rPr>
        <w:t>Stephen Dodd</w:t>
      </w:r>
      <w:r>
        <w:rPr>
          <w:rFonts w:ascii="Verdana" w:eastAsia="Verdana" w:hAnsi="Verdana" w:cs="Verdana"/>
          <w:sz w:val="18"/>
          <w:szCs w:val="18"/>
        </w:rPr>
        <w:t xml:space="preserve"> (Wales). Dodd gewann im vergangenen Jahr zudem die Senior Open Championship in Sunningdale (England) und zählt damit zum exklusiven Kreis der Senior-Major-Champions. Mit </w:t>
      </w:r>
      <w:r>
        <w:rPr>
          <w:rFonts w:ascii="Verdana" w:eastAsia="Verdana" w:hAnsi="Verdana" w:cs="Verdana"/>
          <w:b/>
          <w:bCs/>
          <w:sz w:val="18"/>
          <w:szCs w:val="18"/>
        </w:rPr>
        <w:t>Roger Chapman</w:t>
      </w:r>
      <w:r>
        <w:rPr>
          <w:rFonts w:ascii="Verdana" w:eastAsia="Verdana" w:hAnsi="Verdana" w:cs="Verdana"/>
          <w:sz w:val="18"/>
          <w:szCs w:val="18"/>
        </w:rPr>
        <w:t xml:space="preserve"> (England/ Senior PGA Championship und US Senior Open 2012) steht ein weiterer Senior-Major-Sieger in Bad Ragaz am Start. Lang ist auch die Liste ehemaliger Ryder-Cup-Spieler, die diese Woche in Bad Ragaz aufteen: Neben dem bereits erwähnten Woosnam sind das auch </w:t>
      </w:r>
      <w:r>
        <w:rPr>
          <w:rFonts w:ascii="Verdana" w:eastAsia="Verdana" w:hAnsi="Verdana" w:cs="Verdana"/>
          <w:b/>
          <w:bCs/>
          <w:sz w:val="18"/>
          <w:szCs w:val="18"/>
        </w:rPr>
        <w:t>Barry Lane</w:t>
      </w:r>
      <w:r>
        <w:rPr>
          <w:rFonts w:ascii="Verdana" w:eastAsia="Verdana" w:hAnsi="Verdana" w:cs="Verdana"/>
          <w:sz w:val="18"/>
          <w:szCs w:val="18"/>
        </w:rPr>
        <w:t xml:space="preserve"> (England), </w:t>
      </w:r>
      <w:r>
        <w:rPr>
          <w:rFonts w:ascii="Verdana" w:eastAsia="Verdana" w:hAnsi="Verdana" w:cs="Verdana"/>
          <w:b/>
          <w:bCs/>
          <w:sz w:val="18"/>
          <w:szCs w:val="18"/>
        </w:rPr>
        <w:t>Costantino Rocca</w:t>
      </w:r>
      <w:r>
        <w:rPr>
          <w:rFonts w:ascii="Verdana" w:eastAsia="Verdana" w:hAnsi="Verdana" w:cs="Verdana"/>
          <w:sz w:val="18"/>
          <w:szCs w:val="18"/>
        </w:rPr>
        <w:t xml:space="preserve"> (Italien), </w:t>
      </w:r>
      <w:r>
        <w:rPr>
          <w:rFonts w:ascii="Verdana" w:eastAsia="Verdana" w:hAnsi="Verdana" w:cs="Verdana"/>
          <w:b/>
          <w:bCs/>
          <w:sz w:val="18"/>
          <w:szCs w:val="18"/>
        </w:rPr>
        <w:t>Jarmo Sandelin</w:t>
      </w:r>
      <w:r>
        <w:rPr>
          <w:rFonts w:ascii="Verdana" w:eastAsia="Verdana" w:hAnsi="Verdana" w:cs="Verdana"/>
          <w:sz w:val="18"/>
          <w:szCs w:val="18"/>
        </w:rPr>
        <w:t xml:space="preserve"> (Schweden), </w:t>
      </w:r>
      <w:r>
        <w:rPr>
          <w:rFonts w:ascii="Verdana" w:eastAsia="Verdana" w:hAnsi="Verdana" w:cs="Verdana"/>
          <w:b/>
          <w:bCs/>
          <w:sz w:val="18"/>
          <w:szCs w:val="18"/>
        </w:rPr>
        <w:t>David Gilford</w:t>
      </w:r>
      <w:r>
        <w:rPr>
          <w:rFonts w:ascii="Verdana" w:eastAsia="Verdana" w:hAnsi="Verdana" w:cs="Verdana"/>
          <w:sz w:val="18"/>
          <w:szCs w:val="18"/>
        </w:rPr>
        <w:t xml:space="preserve"> (England), </w:t>
      </w:r>
      <w:r>
        <w:rPr>
          <w:rFonts w:ascii="Verdana" w:eastAsia="Verdana" w:hAnsi="Verdana" w:cs="Verdana"/>
          <w:b/>
          <w:bCs/>
          <w:sz w:val="18"/>
          <w:szCs w:val="18"/>
        </w:rPr>
        <w:t>Phillip Price</w:t>
      </w:r>
      <w:r>
        <w:rPr>
          <w:rFonts w:ascii="Verdana" w:eastAsia="Verdana" w:hAnsi="Verdana" w:cs="Verdana"/>
          <w:sz w:val="18"/>
          <w:szCs w:val="18"/>
        </w:rPr>
        <w:t xml:space="preserve"> (Wales), </w:t>
      </w:r>
      <w:r>
        <w:rPr>
          <w:rFonts w:ascii="Verdana" w:eastAsia="Verdana" w:hAnsi="Verdana" w:cs="Verdana"/>
          <w:b/>
          <w:bCs/>
          <w:sz w:val="18"/>
          <w:szCs w:val="18"/>
        </w:rPr>
        <w:t>Steven Richardson</w:t>
      </w:r>
      <w:r>
        <w:rPr>
          <w:rFonts w:ascii="Verdana" w:eastAsia="Verdana" w:hAnsi="Verdana" w:cs="Verdana"/>
          <w:sz w:val="18"/>
          <w:szCs w:val="18"/>
        </w:rPr>
        <w:t xml:space="preserve"> (England), </w:t>
      </w:r>
      <w:r>
        <w:rPr>
          <w:rFonts w:ascii="Verdana" w:eastAsia="Verdana" w:hAnsi="Verdana" w:cs="Verdana"/>
          <w:b/>
          <w:bCs/>
          <w:sz w:val="18"/>
          <w:szCs w:val="18"/>
        </w:rPr>
        <w:t>Peter Baker</w:t>
      </w:r>
      <w:r>
        <w:rPr>
          <w:rFonts w:ascii="Verdana" w:eastAsia="Verdana" w:hAnsi="Verdana" w:cs="Verdana"/>
          <w:sz w:val="18"/>
          <w:szCs w:val="18"/>
        </w:rPr>
        <w:t xml:space="preserve"> (England) sowie die beiden Bad-Ragaz-Rookies </w:t>
      </w:r>
      <w:r>
        <w:rPr>
          <w:rFonts w:ascii="Verdana" w:eastAsia="Verdana" w:hAnsi="Verdana" w:cs="Verdana"/>
          <w:b/>
          <w:bCs/>
          <w:sz w:val="18"/>
          <w:szCs w:val="18"/>
        </w:rPr>
        <w:t>Thomas Levet</w:t>
      </w:r>
      <w:r>
        <w:rPr>
          <w:rFonts w:ascii="Verdana" w:eastAsia="Verdana" w:hAnsi="Verdana" w:cs="Verdana"/>
          <w:sz w:val="18"/>
          <w:szCs w:val="18"/>
        </w:rPr>
        <w:t xml:space="preserve"> (Frankreich) und </w:t>
      </w:r>
      <w:r>
        <w:rPr>
          <w:rFonts w:ascii="Verdana" w:eastAsia="Verdana" w:hAnsi="Verdana" w:cs="Verdana"/>
          <w:b/>
          <w:bCs/>
          <w:sz w:val="18"/>
          <w:szCs w:val="18"/>
        </w:rPr>
        <w:t>Joakim Haeggman</w:t>
      </w:r>
      <w:r>
        <w:rPr>
          <w:rFonts w:ascii="Verdana" w:eastAsia="Verdana" w:hAnsi="Verdana" w:cs="Verdana"/>
          <w:sz w:val="18"/>
          <w:szCs w:val="18"/>
        </w:rPr>
        <w:t xml:space="preserve"> (Schweden).</w:t>
      </w:r>
    </w:p>
    <w:p w14:paraId="674444CF" w14:textId="77777777" w:rsidR="009C7C0B" w:rsidRDefault="009C7C0B" w:rsidP="009C7C0B">
      <w:pPr>
        <w:jc w:val="both"/>
        <w:rPr>
          <w:rFonts w:ascii="Verdana" w:hAnsi="Verdana"/>
          <w:szCs w:val="24"/>
          <w:lang w:val="de-CH"/>
        </w:rPr>
      </w:pPr>
    </w:p>
    <w:p w14:paraId="4110B0DC" w14:textId="77777777" w:rsidR="009C7C0B" w:rsidRDefault="009C7C0B" w:rsidP="009C7C0B">
      <w:pPr>
        <w:jc w:val="both"/>
        <w:rPr>
          <w:rFonts w:ascii="Verdana" w:hAnsi="Verdana"/>
          <w:szCs w:val="24"/>
          <w:lang w:val="de-CH"/>
        </w:rPr>
      </w:pPr>
    </w:p>
    <w:p w14:paraId="385DC4D5" w14:textId="77777777" w:rsidR="009C7C0B" w:rsidRDefault="009C7C0B" w:rsidP="009C7C0B">
      <w:pPr>
        <w:jc w:val="both"/>
        <w:rPr>
          <w:rFonts w:ascii="Verdana" w:hAnsi="Verdana"/>
          <w:szCs w:val="24"/>
          <w:lang w:val="de-CH"/>
        </w:rPr>
      </w:pPr>
    </w:p>
    <w:p w14:paraId="00550237" w14:textId="77777777" w:rsidR="009C7C0B" w:rsidRDefault="009C7C0B" w:rsidP="009C7C0B">
      <w:pPr>
        <w:jc w:val="both"/>
        <w:rPr>
          <w:rFonts w:ascii="Verdana" w:hAnsi="Verdana"/>
          <w:b/>
          <w:bCs/>
          <w:sz w:val="18"/>
          <w:szCs w:val="18"/>
          <w:lang w:val="en-US"/>
        </w:rPr>
      </w:pPr>
      <w:r>
        <w:rPr>
          <w:rFonts w:ascii="Verdana" w:eastAsiaTheme="majorEastAsia" w:hAnsi="Verdana" w:cstheme="majorBidi"/>
          <w:b/>
          <w:bCs/>
          <w:color w:val="D6B160"/>
          <w:kern w:val="28"/>
          <w:sz w:val="18"/>
          <w:szCs w:val="18"/>
          <w:lang w:val="en-US"/>
        </w:rPr>
        <w:lastRenderedPageBreak/>
        <w:t xml:space="preserve">Swiss Seniors </w:t>
      </w:r>
      <w:bookmarkStart w:id="0" w:name="_Hlk62058673"/>
      <w:r>
        <w:rPr>
          <w:rFonts w:ascii="Verdana" w:eastAsiaTheme="majorEastAsia" w:hAnsi="Verdana" w:cstheme="majorBidi"/>
          <w:b/>
          <w:bCs/>
          <w:color w:val="D6B160"/>
          <w:kern w:val="28"/>
          <w:sz w:val="18"/>
          <w:szCs w:val="18"/>
          <w:lang w:val="en-US"/>
        </w:rPr>
        <w:t>Open</w:t>
      </w:r>
      <w:bookmarkEnd w:id="0"/>
    </w:p>
    <w:p w14:paraId="58429B7F" w14:textId="77777777" w:rsidR="009C7C0B" w:rsidRDefault="009C7C0B" w:rsidP="009C7C0B">
      <w:pPr>
        <w:jc w:val="both"/>
        <w:rPr>
          <w:rFonts w:ascii="Verdana" w:hAnsi="Verdana"/>
          <w:bCs/>
          <w:sz w:val="18"/>
          <w:szCs w:val="18"/>
          <w:lang w:val="de-CH"/>
        </w:rPr>
      </w:pPr>
      <w:r>
        <w:rPr>
          <w:rFonts w:ascii="Verdana" w:hAnsi="Verdana"/>
          <w:bCs/>
          <w:sz w:val="18"/>
          <w:szCs w:val="18"/>
          <w:lang w:val="en-US"/>
        </w:rPr>
        <w:t xml:space="preserve">Legends Tour, 8.-10. </w:t>
      </w:r>
      <w:r>
        <w:rPr>
          <w:rFonts w:ascii="Verdana" w:hAnsi="Verdana"/>
          <w:bCs/>
          <w:sz w:val="18"/>
          <w:szCs w:val="18"/>
          <w:lang w:val="de-CH"/>
        </w:rPr>
        <w:t>Juli 2022, GC Bad Ragaz; Eintritt frei.</w:t>
      </w:r>
    </w:p>
    <w:p w14:paraId="25315980" w14:textId="75922B78" w:rsidR="003D7F7F" w:rsidRDefault="0000458A" w:rsidP="003D7F7F">
      <w:pPr>
        <w:rPr>
          <w:rFonts w:ascii="Verdana" w:hAnsi="Verdana"/>
          <w:bCs/>
          <w:sz w:val="18"/>
          <w:szCs w:val="18"/>
          <w:lang w:val="de-CH"/>
        </w:rPr>
      </w:pPr>
      <w:hyperlink r:id="rId10" w:history="1">
        <w:r w:rsidR="009C7C0B">
          <w:rPr>
            <w:rStyle w:val="Hyperlink"/>
            <w:rFonts w:ascii="Verdana" w:hAnsi="Verdana"/>
            <w:sz w:val="18"/>
            <w:szCs w:val="18"/>
          </w:rPr>
          <w:t>www.swiss-seniors-open.ch</w:t>
        </w:r>
      </w:hyperlink>
      <w:r w:rsidR="009C7C0B">
        <w:rPr>
          <w:rFonts w:ascii="Verdana" w:hAnsi="Verdana"/>
          <w:sz w:val="18"/>
          <w:szCs w:val="18"/>
        </w:rPr>
        <w:t xml:space="preserve">, </w:t>
      </w:r>
      <w:r w:rsidR="009C7C0B">
        <w:rPr>
          <w:rFonts w:ascii="Verdana" w:eastAsiaTheme="minorHAnsi" w:hAnsi="Verdana" w:cs="Arial"/>
          <w:sz w:val="18"/>
          <w:szCs w:val="18"/>
          <w:lang w:eastAsia="en-US"/>
        </w:rPr>
        <w:t>https://www.facebook.com/SwissSeniorsOpen,</w:t>
      </w:r>
      <w:r w:rsidR="009C7C0B">
        <w:rPr>
          <w:rFonts w:ascii="Verdana" w:hAnsi="Verdana"/>
          <w:sz w:val="18"/>
          <w:szCs w:val="18"/>
        </w:rPr>
        <w:t xml:space="preserve"> @SeniorsOpen</w:t>
      </w:r>
    </w:p>
    <w:p w14:paraId="5D0637B8" w14:textId="77777777" w:rsidR="00C53C4A" w:rsidRPr="00C53C4A" w:rsidRDefault="00C53C4A" w:rsidP="003D7F7F">
      <w:pPr>
        <w:rPr>
          <w:rFonts w:ascii="Verdana" w:hAnsi="Verdana"/>
          <w:bCs/>
          <w:sz w:val="18"/>
          <w:szCs w:val="18"/>
          <w:lang w:val="de-CH"/>
        </w:rPr>
      </w:pPr>
    </w:p>
    <w:tbl>
      <w:tblPr>
        <w:tblW w:w="9446" w:type="dxa"/>
        <w:tblInd w:w="-123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5EEE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11"/>
        <w:gridCol w:w="4235"/>
      </w:tblGrid>
      <w:tr w:rsidR="003D7F7F" w14:paraId="033B956D" w14:textId="77777777" w:rsidTr="003D3A08">
        <w:tc>
          <w:tcPr>
            <w:tcW w:w="521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EEE1"/>
            <w:hideMark/>
          </w:tcPr>
          <w:p w14:paraId="71435791" w14:textId="77777777" w:rsidR="003D7F7F" w:rsidRDefault="003D7F7F" w:rsidP="003D3A08">
            <w:pPr>
              <w:rPr>
                <w:rFonts w:ascii="Verdana" w:eastAsia="MS Mincho" w:hAnsi="Verdana"/>
                <w:b/>
                <w:color w:val="0C1416"/>
                <w:sz w:val="14"/>
                <w:szCs w:val="14"/>
              </w:rPr>
            </w:pPr>
            <w:r>
              <w:rPr>
                <w:rFonts w:ascii="Verdana" w:eastAsia="MS Mincho" w:hAnsi="Verdana"/>
                <w:color w:val="0C1416"/>
                <w:sz w:val="14"/>
                <w:szCs w:val="14"/>
                <w:lang w:val="de-CH"/>
              </w:rPr>
              <w:br w:type="page"/>
            </w:r>
            <w:r>
              <w:rPr>
                <w:rFonts w:ascii="Verdana" w:eastAsia="MS Mincho" w:hAnsi="Verdana"/>
                <w:b/>
                <w:color w:val="0C1416"/>
                <w:sz w:val="14"/>
                <w:szCs w:val="14"/>
              </w:rPr>
              <w:t>Für weitere Informationen:</w:t>
            </w:r>
          </w:p>
          <w:p w14:paraId="3F834E3C" w14:textId="77777777" w:rsidR="003D7F7F" w:rsidRDefault="003D7F7F" w:rsidP="003D3A08">
            <w:pPr>
              <w:rPr>
                <w:rFonts w:ascii="Verdana" w:eastAsia="MS Mincho" w:hAnsi="Verdana"/>
                <w:color w:val="0C1416"/>
                <w:sz w:val="14"/>
                <w:szCs w:val="14"/>
              </w:rPr>
            </w:pPr>
            <w:r>
              <w:rPr>
                <w:rFonts w:ascii="Verdana" w:eastAsia="MS Mincho" w:hAnsi="Verdana"/>
                <w:color w:val="0C1416"/>
                <w:sz w:val="14"/>
                <w:szCs w:val="14"/>
              </w:rPr>
              <w:t>Ralph Polligkeit</w:t>
            </w:r>
          </w:p>
          <w:p w14:paraId="2B5D37AE" w14:textId="77777777" w:rsidR="003D7F7F" w:rsidRDefault="003D7F7F" w:rsidP="003D3A08">
            <w:pPr>
              <w:rPr>
                <w:rFonts w:ascii="Verdana" w:eastAsia="MS Mincho" w:hAnsi="Verdana"/>
                <w:color w:val="0C1416"/>
                <w:sz w:val="14"/>
                <w:szCs w:val="14"/>
              </w:rPr>
            </w:pPr>
            <w:r>
              <w:rPr>
                <w:rFonts w:ascii="Verdana" w:eastAsia="MS Mincho" w:hAnsi="Verdana"/>
                <w:color w:val="0C1416"/>
                <w:sz w:val="14"/>
                <w:szCs w:val="14"/>
              </w:rPr>
              <w:t>Präsident Organisationskomitee / Turnierdirektor</w:t>
            </w:r>
          </w:p>
          <w:p w14:paraId="322DC68F" w14:textId="77777777" w:rsidR="003D7F7F" w:rsidRDefault="003D7F7F" w:rsidP="003D3A08">
            <w:pPr>
              <w:rPr>
                <w:rFonts w:ascii="Verdana" w:eastAsia="MS Mincho" w:hAnsi="Verdana"/>
                <w:color w:val="0C1416"/>
                <w:sz w:val="14"/>
                <w:szCs w:val="14"/>
                <w:lang w:val="en-GB"/>
              </w:rPr>
            </w:pPr>
            <w:r>
              <w:rPr>
                <w:rFonts w:ascii="Verdana" w:eastAsia="MS Mincho" w:hAnsi="Verdana"/>
                <w:color w:val="0C1416"/>
                <w:sz w:val="14"/>
                <w:szCs w:val="14"/>
                <w:lang w:val="en-GB"/>
              </w:rPr>
              <w:t>Grand Resort Bad Ragaz</w:t>
            </w:r>
          </w:p>
          <w:p w14:paraId="21272635" w14:textId="77777777" w:rsidR="003D7F7F" w:rsidRPr="000F3EB4" w:rsidRDefault="003D7F7F" w:rsidP="003D3A08">
            <w:pPr>
              <w:rPr>
                <w:rFonts w:ascii="Verdana" w:eastAsia="MS Mincho" w:hAnsi="Verdana"/>
                <w:color w:val="0C1416"/>
                <w:sz w:val="14"/>
                <w:szCs w:val="14"/>
                <w:lang w:val="en-US"/>
              </w:rPr>
            </w:pPr>
            <w:r w:rsidRPr="000F3EB4">
              <w:rPr>
                <w:rFonts w:ascii="Verdana" w:eastAsia="MS Mincho" w:hAnsi="Verdana"/>
                <w:color w:val="0C1416"/>
                <w:sz w:val="14"/>
                <w:szCs w:val="14"/>
                <w:lang w:val="en-US"/>
              </w:rPr>
              <w:t>Tel. +41 (0)81 303 37 17</w:t>
            </w:r>
          </w:p>
          <w:p w14:paraId="75F172F4" w14:textId="77777777" w:rsidR="003D7F7F" w:rsidRPr="003F026E" w:rsidRDefault="003D7F7F" w:rsidP="003D3A08">
            <w:pPr>
              <w:rPr>
                <w:rFonts w:ascii="Verdana" w:eastAsia="MS Mincho" w:hAnsi="Verdana"/>
                <w:sz w:val="14"/>
                <w:szCs w:val="14"/>
                <w:lang w:val="de-CH"/>
              </w:rPr>
            </w:pPr>
            <w:r w:rsidRPr="003F026E">
              <w:rPr>
                <w:rFonts w:ascii="Verdana" w:eastAsia="MS Mincho" w:hAnsi="Verdana"/>
                <w:color w:val="0C1416"/>
                <w:sz w:val="14"/>
                <w:szCs w:val="14"/>
                <w:lang w:val="de-CH"/>
              </w:rPr>
              <w:t>E</w:t>
            </w:r>
            <w:r w:rsidRPr="003F026E">
              <w:rPr>
                <w:rFonts w:ascii="Verdana" w:eastAsia="MS Mincho" w:hAnsi="Verdana"/>
                <w:sz w:val="14"/>
                <w:szCs w:val="14"/>
                <w:lang w:val="de-CH"/>
              </w:rPr>
              <w:t xml:space="preserve">-Mail: </w:t>
            </w:r>
            <w:hyperlink r:id="rId11" w:history="1">
              <w:r w:rsidRPr="003F026E">
                <w:rPr>
                  <w:rStyle w:val="Hyperlink"/>
                  <w:rFonts w:ascii="Verdana" w:eastAsia="MS Mincho" w:hAnsi="Verdana"/>
                  <w:sz w:val="14"/>
                  <w:szCs w:val="14"/>
                  <w:u w:val="single"/>
                  <w:lang w:val="de-CH"/>
                </w:rPr>
                <w:t>ralph.polligkeit@resortragaz.ch</w:t>
              </w:r>
            </w:hyperlink>
          </w:p>
        </w:tc>
        <w:tc>
          <w:tcPr>
            <w:tcW w:w="42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EEE1"/>
          </w:tcPr>
          <w:p w14:paraId="4AD3E138" w14:textId="77777777" w:rsidR="003D7F7F" w:rsidRPr="003F026E" w:rsidRDefault="003D7F7F" w:rsidP="003D3A08">
            <w:pPr>
              <w:rPr>
                <w:rFonts w:ascii="Verdana" w:eastAsia="MS Mincho" w:hAnsi="Verdana"/>
                <w:sz w:val="14"/>
                <w:szCs w:val="14"/>
                <w:lang w:val="de-CH"/>
              </w:rPr>
            </w:pPr>
          </w:p>
          <w:p w14:paraId="3D73EE72" w14:textId="77777777" w:rsidR="003D7F7F" w:rsidRDefault="003D7F7F" w:rsidP="003D3A08">
            <w:pPr>
              <w:rPr>
                <w:rFonts w:ascii="Verdana" w:eastAsia="MS Mincho" w:hAnsi="Verdana"/>
                <w:sz w:val="14"/>
                <w:szCs w:val="14"/>
              </w:rPr>
            </w:pPr>
            <w:r>
              <w:rPr>
                <w:rFonts w:ascii="Verdana" w:eastAsia="MS Mincho" w:hAnsi="Verdana"/>
                <w:sz w:val="14"/>
                <w:szCs w:val="14"/>
              </w:rPr>
              <w:t>Mirjam Fassold</w:t>
            </w:r>
          </w:p>
          <w:p w14:paraId="238F61BC" w14:textId="77777777" w:rsidR="003D7F7F" w:rsidRDefault="003D7F7F" w:rsidP="003D3A08">
            <w:pPr>
              <w:rPr>
                <w:rFonts w:ascii="Verdana" w:eastAsia="MS Mincho" w:hAnsi="Verdana"/>
                <w:sz w:val="14"/>
                <w:szCs w:val="14"/>
              </w:rPr>
            </w:pPr>
            <w:r>
              <w:rPr>
                <w:rFonts w:ascii="Verdana" w:eastAsia="MS Mincho" w:hAnsi="Verdana"/>
                <w:sz w:val="14"/>
                <w:szCs w:val="14"/>
              </w:rPr>
              <w:t>Medienchefin</w:t>
            </w:r>
          </w:p>
          <w:p w14:paraId="4EA5265D" w14:textId="77777777" w:rsidR="003D7F7F" w:rsidRDefault="003D7F7F" w:rsidP="003D3A08">
            <w:pPr>
              <w:rPr>
                <w:rFonts w:ascii="Verdana" w:eastAsia="MS Mincho" w:hAnsi="Verdana"/>
                <w:sz w:val="14"/>
                <w:szCs w:val="14"/>
              </w:rPr>
            </w:pPr>
            <w:r>
              <w:rPr>
                <w:rFonts w:ascii="Verdana" w:eastAsia="MS Mincho" w:hAnsi="Verdana"/>
                <w:sz w:val="14"/>
                <w:szCs w:val="14"/>
              </w:rPr>
              <w:t>fassold kommunikation ag</w:t>
            </w:r>
          </w:p>
          <w:p w14:paraId="30BD990D" w14:textId="77777777" w:rsidR="003D7F7F" w:rsidRDefault="003D7F7F" w:rsidP="003D3A08">
            <w:pPr>
              <w:rPr>
                <w:rFonts w:ascii="Verdana" w:eastAsia="MS Mincho" w:hAnsi="Verdana"/>
                <w:sz w:val="14"/>
                <w:szCs w:val="14"/>
              </w:rPr>
            </w:pPr>
            <w:r>
              <w:rPr>
                <w:rFonts w:ascii="Verdana" w:eastAsia="MS Mincho" w:hAnsi="Verdana"/>
                <w:sz w:val="14"/>
                <w:szCs w:val="14"/>
              </w:rPr>
              <w:t>Tel. +423 384 28 44</w:t>
            </w:r>
          </w:p>
          <w:p w14:paraId="74A54456" w14:textId="77777777" w:rsidR="003D7F7F" w:rsidRDefault="003D7F7F" w:rsidP="003D3A08">
            <w:pPr>
              <w:rPr>
                <w:rFonts w:ascii="Verdana" w:eastAsia="MS Mincho" w:hAnsi="Verdana"/>
                <w:sz w:val="14"/>
                <w:szCs w:val="14"/>
              </w:rPr>
            </w:pPr>
            <w:r>
              <w:rPr>
                <w:rFonts w:ascii="Verdana" w:eastAsia="MS Mincho" w:hAnsi="Verdana"/>
                <w:sz w:val="14"/>
                <w:szCs w:val="14"/>
              </w:rPr>
              <w:t xml:space="preserve">E-Mail: </w:t>
            </w:r>
            <w:hyperlink r:id="rId12" w:history="1">
              <w:r>
                <w:rPr>
                  <w:rStyle w:val="Hyperlink"/>
                  <w:rFonts w:ascii="Verdana" w:eastAsia="MS Mincho" w:hAnsi="Verdana"/>
                  <w:sz w:val="14"/>
                  <w:szCs w:val="14"/>
                  <w:u w:val="single"/>
                </w:rPr>
                <w:t>mirjam@fassold.li</w:t>
              </w:r>
            </w:hyperlink>
            <w:r>
              <w:rPr>
                <w:rFonts w:ascii="Verdana" w:eastAsia="MS Mincho" w:hAnsi="Verdana"/>
                <w:sz w:val="14"/>
                <w:szCs w:val="14"/>
              </w:rPr>
              <w:t xml:space="preserve"> </w:t>
            </w:r>
          </w:p>
        </w:tc>
      </w:tr>
      <w:tr w:rsidR="003D7F7F" w14:paraId="750E7455" w14:textId="77777777" w:rsidTr="003D3A08">
        <w:tc>
          <w:tcPr>
            <w:tcW w:w="9446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EEE1"/>
            <w:hideMark/>
          </w:tcPr>
          <w:p w14:paraId="1FE02594" w14:textId="77777777" w:rsidR="003D7F7F" w:rsidRDefault="003D7F7F" w:rsidP="003D3A08">
            <w:pPr>
              <w:rPr>
                <w:rFonts w:ascii="Verdana" w:eastAsia="MS Mincho" w:hAnsi="Verdana"/>
                <w:sz w:val="14"/>
                <w:szCs w:val="14"/>
              </w:rPr>
            </w:pPr>
            <w:r>
              <w:rPr>
                <w:rFonts w:ascii="Verdana" w:eastAsia="MS Mincho" w:hAnsi="Verdana"/>
                <w:b/>
                <w:color w:val="000000"/>
                <w:sz w:val="14"/>
                <w:szCs w:val="14"/>
              </w:rPr>
              <w:t>Download der Mitteilung</w:t>
            </w:r>
            <w:r>
              <w:rPr>
                <w:rFonts w:ascii="Verdana" w:eastAsia="MS Mincho" w:hAnsi="Verdana"/>
                <w:color w:val="000000"/>
                <w:sz w:val="14"/>
                <w:szCs w:val="14"/>
              </w:rPr>
              <w:t xml:space="preserve"> (Word-Dokument und Bil</w:t>
            </w:r>
            <w:r w:rsidRPr="003F026E">
              <w:rPr>
                <w:rFonts w:ascii="Verdana" w:eastAsia="MS Mincho" w:hAnsi="Verdana"/>
                <w:sz w:val="14"/>
                <w:szCs w:val="14"/>
              </w:rPr>
              <w:t xml:space="preserve">der): </w:t>
            </w:r>
            <w:hyperlink r:id="rId13" w:history="1">
              <w:r w:rsidRPr="003F026E">
                <w:rPr>
                  <w:rStyle w:val="Hyperlink"/>
                  <w:rFonts w:ascii="Verdana" w:eastAsia="MS Mincho" w:hAnsi="Verdana"/>
                  <w:sz w:val="14"/>
                  <w:szCs w:val="14"/>
                  <w:u w:val="single"/>
                </w:rPr>
                <w:t>www.swiss-seniors-open.ch</w:t>
              </w:r>
            </w:hyperlink>
          </w:p>
        </w:tc>
      </w:tr>
    </w:tbl>
    <w:p w14:paraId="4691E25B" w14:textId="77777777" w:rsidR="003D7F7F" w:rsidRDefault="003D7F7F" w:rsidP="003D7F7F">
      <w:pPr>
        <w:ind w:firstLine="708"/>
        <w:rPr>
          <w:lang w:val="de-CH"/>
        </w:rPr>
      </w:pPr>
    </w:p>
    <w:p w14:paraId="2D3AD101" w14:textId="7BC71695" w:rsidR="003D0777" w:rsidRPr="003D7F7F" w:rsidRDefault="003D0777" w:rsidP="003D7F7F"/>
    <w:sectPr w:rsidR="003D0777" w:rsidRPr="003D7F7F" w:rsidSect="00D21321">
      <w:headerReference w:type="default" r:id="rId14"/>
      <w:footerReference w:type="default" r:id="rId15"/>
      <w:pgSz w:w="11900" w:h="16840"/>
      <w:pgMar w:top="3402" w:right="1418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D0B9F" w14:textId="77777777" w:rsidR="00881F3D" w:rsidRDefault="00881F3D" w:rsidP="00A273CC">
      <w:r>
        <w:separator/>
      </w:r>
    </w:p>
  </w:endnote>
  <w:endnote w:type="continuationSeparator" w:id="0">
    <w:p w14:paraId="10400BB1" w14:textId="77777777" w:rsidR="00881F3D" w:rsidRDefault="00881F3D" w:rsidP="00A273CC">
      <w:r>
        <w:continuationSeparator/>
      </w:r>
    </w:p>
  </w:endnote>
  <w:endnote w:type="continuationNotice" w:id="1">
    <w:p w14:paraId="0B648F2A" w14:textId="77777777" w:rsidR="00881F3D" w:rsidRDefault="00881F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D684" w14:textId="77777777" w:rsidR="00A273CC" w:rsidRDefault="00A273CC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71AF8C" wp14:editId="6A9328A7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62088" cy="1082476"/>
          <wp:effectExtent l="0" t="0" r="1270" b="3810"/>
          <wp:wrapNone/>
          <wp:docPr id="18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088" cy="108247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433CF" w14:textId="77777777" w:rsidR="00881F3D" w:rsidRDefault="00881F3D" w:rsidP="00A273CC">
      <w:r>
        <w:separator/>
      </w:r>
    </w:p>
  </w:footnote>
  <w:footnote w:type="continuationSeparator" w:id="0">
    <w:p w14:paraId="4D560D4A" w14:textId="77777777" w:rsidR="00881F3D" w:rsidRDefault="00881F3D" w:rsidP="00A273CC">
      <w:r>
        <w:continuationSeparator/>
      </w:r>
    </w:p>
  </w:footnote>
  <w:footnote w:type="continuationNotice" w:id="1">
    <w:p w14:paraId="72481F86" w14:textId="77777777" w:rsidR="00881F3D" w:rsidRDefault="00881F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94F6" w14:textId="42423F9F" w:rsidR="00A273CC" w:rsidRDefault="009F359C">
    <w:pPr>
      <w:pStyle w:val="Kopfzeil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BB3BF12" wp14:editId="6401CDD3">
          <wp:simplePos x="0" y="0"/>
          <wp:positionH relativeFrom="column">
            <wp:posOffset>-880745</wp:posOffset>
          </wp:positionH>
          <wp:positionV relativeFrom="paragraph">
            <wp:posOffset>-466725</wp:posOffset>
          </wp:positionV>
          <wp:extent cx="7559504" cy="1059797"/>
          <wp:effectExtent l="0" t="0" r="3810" b="762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SO 202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504" cy="1059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CC"/>
    <w:rsid w:val="0000458A"/>
    <w:rsid w:val="000E3D6D"/>
    <w:rsid w:val="000E6AED"/>
    <w:rsid w:val="00117EF4"/>
    <w:rsid w:val="00136C75"/>
    <w:rsid w:val="002050C8"/>
    <w:rsid w:val="0027573F"/>
    <w:rsid w:val="002957CF"/>
    <w:rsid w:val="003429FB"/>
    <w:rsid w:val="003D0777"/>
    <w:rsid w:val="003D7F7F"/>
    <w:rsid w:val="00520D72"/>
    <w:rsid w:val="005425DA"/>
    <w:rsid w:val="005870D8"/>
    <w:rsid w:val="0067076D"/>
    <w:rsid w:val="006A511B"/>
    <w:rsid w:val="00727BF5"/>
    <w:rsid w:val="007A407D"/>
    <w:rsid w:val="00801BC5"/>
    <w:rsid w:val="008465B9"/>
    <w:rsid w:val="00881F3D"/>
    <w:rsid w:val="008D38AA"/>
    <w:rsid w:val="008F16CD"/>
    <w:rsid w:val="008F178E"/>
    <w:rsid w:val="0091124B"/>
    <w:rsid w:val="009C7C0B"/>
    <w:rsid w:val="009F359C"/>
    <w:rsid w:val="00A01ABD"/>
    <w:rsid w:val="00A273CC"/>
    <w:rsid w:val="00A34F22"/>
    <w:rsid w:val="00A50AA2"/>
    <w:rsid w:val="00A710D5"/>
    <w:rsid w:val="00B03176"/>
    <w:rsid w:val="00BA6D55"/>
    <w:rsid w:val="00BB32F8"/>
    <w:rsid w:val="00C53C4A"/>
    <w:rsid w:val="00CC547D"/>
    <w:rsid w:val="00CF1EB0"/>
    <w:rsid w:val="00CF40A6"/>
    <w:rsid w:val="00D21321"/>
    <w:rsid w:val="00D841F8"/>
    <w:rsid w:val="00DA0820"/>
    <w:rsid w:val="00DB139A"/>
    <w:rsid w:val="00EA4172"/>
    <w:rsid w:val="0FC64CCB"/>
    <w:rsid w:val="188159A4"/>
    <w:rsid w:val="1A1D2A05"/>
    <w:rsid w:val="3FDE54F5"/>
    <w:rsid w:val="4E609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;"/>
  <w14:docId w14:val="707EAF87"/>
  <w15:docId w15:val="{25350F96-9E97-B142-8034-8E59116A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273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73CC"/>
    <w:rPr>
      <w:sz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273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73CC"/>
    <w:rPr>
      <w:sz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73CC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73CC"/>
    <w:rPr>
      <w:rFonts w:ascii="Lucida Grande" w:hAnsi="Lucida Grande"/>
      <w:sz w:val="18"/>
      <w:szCs w:val="18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1321"/>
    <w:pPr>
      <w:spacing w:line="300" w:lineRule="atLeast"/>
    </w:pPr>
    <w:rPr>
      <w:rFonts w:asciiTheme="minorHAnsi" w:hAnsiTheme="minorHAnsi" w:cstheme="minorBidi"/>
      <w:color w:val="000000" w:themeColor="text1"/>
      <w:sz w:val="20"/>
      <w:szCs w:val="22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1321"/>
    <w:rPr>
      <w:rFonts w:asciiTheme="minorHAnsi" w:hAnsiTheme="minorHAnsi" w:cstheme="minorBidi"/>
      <w:color w:val="000000" w:themeColor="text1"/>
      <w:szCs w:val="22"/>
      <w:lang w:val="de-CH" w:eastAsia="en-US"/>
    </w:rPr>
  </w:style>
  <w:style w:type="character" w:styleId="Hyperlink">
    <w:name w:val="Hyperlink"/>
    <w:basedOn w:val="Absatz-Standardschriftart"/>
    <w:uiPriority w:val="99"/>
    <w:semiHidden/>
    <w:unhideWhenUsed/>
    <w:rsid w:val="00EA4172"/>
    <w:rPr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2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wiss-seniors-open.c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rjam@fassold.l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lph.polligkeit@resortragaz.ch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swiss-seniors-open.ch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693d35-9441-43a6-a74f-d93e50d828e7">
      <Terms xmlns="http://schemas.microsoft.com/office/infopath/2007/PartnerControls"/>
    </lcf76f155ced4ddcb4097134ff3c332f>
    <TaxCatchAll xmlns="dd758342-5201-48ba-b5fa-2877930ec35f" xsi:nil="true"/>
    <MediaLengthInSeconds xmlns="1e693d35-9441-43a6-a74f-d93e50d828e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5DC3C19E222F4BBE552B26F2012C5F" ma:contentTypeVersion="18" ma:contentTypeDescription="Ein neues Dokument erstellen." ma:contentTypeScope="" ma:versionID="2f1949b639a73d94a14377168326c5cb">
  <xsd:schema xmlns:xsd="http://www.w3.org/2001/XMLSchema" xmlns:xs="http://www.w3.org/2001/XMLSchema" xmlns:p="http://schemas.microsoft.com/office/2006/metadata/properties" xmlns:ns1="http://schemas.microsoft.com/sharepoint/v3" xmlns:ns2="1e693d35-9441-43a6-a74f-d93e50d828e7" xmlns:ns3="dd758342-5201-48ba-b5fa-2877930ec35f" targetNamespace="http://schemas.microsoft.com/office/2006/metadata/properties" ma:root="true" ma:fieldsID="536896d5f0f744f6f2157cedb04683c6" ns1:_="" ns2:_="" ns3:_="">
    <xsd:import namespace="http://schemas.microsoft.com/sharepoint/v3"/>
    <xsd:import namespace="1e693d35-9441-43a6-a74f-d93e50d828e7"/>
    <xsd:import namespace="dd758342-5201-48ba-b5fa-2877930ec3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93d35-9441-43a6-a74f-d93e50d82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3df50415-92c2-4796-920d-e87a476165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58342-5201-48ba-b5fa-2877930ec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da6aba4-69b3-4ef5-be24-3cc47478dbde}" ma:internalName="TaxCatchAll" ma:showField="CatchAllData" ma:web="dd758342-5201-48ba-b5fa-2877930ec3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FCE19C-95FB-4F71-BB04-CF7F760067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D655CF-12A5-45D4-A58A-7DE5ABC1BF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C4B0A-F5F9-4B43-AFB3-9EC6251DEB14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41a94ec6-9cbf-4101-8b86-3883d337e6ef"/>
    <ds:schemaRef ds:uri="956d74c3-ee2a-467e-859a-142834e6d066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5706285-39BC-49C0-A8AB-BB5CD3A229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3448</Characters>
  <Application>Microsoft Office Word</Application>
  <DocSecurity>0</DocSecurity>
  <Lines>28</Lines>
  <Paragraphs>7</Paragraphs>
  <ScaleCrop>false</ScaleCrop>
  <Company>Grand Resort Bad Ragaz AG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Adverta AG</dc:creator>
  <cp:lastModifiedBy>Stalder Mark</cp:lastModifiedBy>
  <cp:revision>10</cp:revision>
  <cp:lastPrinted>2022-06-21T04:31:00Z</cp:lastPrinted>
  <dcterms:created xsi:type="dcterms:W3CDTF">2022-06-21T04:35:00Z</dcterms:created>
  <dcterms:modified xsi:type="dcterms:W3CDTF">2022-07-04T07:19:00Z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0x010100A8DFAA101036D54FA438FAD1D995A6EE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