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5372" w14:textId="77777777" w:rsidR="00AB7444" w:rsidRPr="007D77E7" w:rsidRDefault="00AB7444" w:rsidP="00AB7444">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6A491BB1" w14:textId="612DCF3B" w:rsidR="00AB7444" w:rsidRPr="009A7E07" w:rsidRDefault="00DE0972" w:rsidP="00DE0972">
      <w:pPr>
        <w:pStyle w:val="Titel"/>
        <w:rPr>
          <w:rFonts w:ascii="Verdana" w:hAnsi="Verdana"/>
          <w:b/>
          <w:bCs/>
          <w:color w:val="D6B160"/>
          <w:sz w:val="44"/>
        </w:rPr>
      </w:pPr>
      <w:r w:rsidRPr="00DE0972">
        <w:rPr>
          <w:rFonts w:ascii="Verdana" w:hAnsi="Verdana"/>
          <w:b/>
          <w:bCs/>
          <w:color w:val="D6B160"/>
          <w:sz w:val="44"/>
        </w:rPr>
        <w:t xml:space="preserve">Swiss Seniors Open – </w:t>
      </w:r>
      <w:r>
        <w:rPr>
          <w:rFonts w:ascii="Verdana" w:hAnsi="Verdana"/>
          <w:b/>
          <w:bCs/>
          <w:color w:val="D6B160"/>
          <w:sz w:val="44"/>
        </w:rPr>
        <w:br/>
      </w:r>
      <w:r w:rsidRPr="00DE0972">
        <w:rPr>
          <w:rFonts w:ascii="Verdana" w:hAnsi="Verdana"/>
          <w:b/>
          <w:bCs/>
          <w:color w:val="D6B160"/>
          <w:sz w:val="44"/>
        </w:rPr>
        <w:t xml:space="preserve">die Erfolgsgeschichte geht weiter   </w:t>
      </w:r>
    </w:p>
    <w:p w14:paraId="1461141A" w14:textId="77777777" w:rsidR="00AB7444" w:rsidRPr="009A7E07" w:rsidRDefault="00AB7444" w:rsidP="00AB7444">
      <w:pPr>
        <w:pStyle w:val="Titel"/>
        <w:spacing w:after="0"/>
        <w:rPr>
          <w:rFonts w:ascii="Verdana" w:hAnsi="Verdana"/>
          <w:sz w:val="44"/>
          <w:szCs w:val="44"/>
        </w:rPr>
      </w:pPr>
    </w:p>
    <w:p w14:paraId="6B4CF160" w14:textId="73885B1B" w:rsidR="00AB7444" w:rsidRPr="007D77E7" w:rsidRDefault="00AB7444" w:rsidP="00AB7444">
      <w:pPr>
        <w:rPr>
          <w:rFonts w:ascii="Verdana" w:hAnsi="Verdana"/>
          <w:bCs/>
          <w:sz w:val="18"/>
          <w:szCs w:val="18"/>
        </w:rPr>
      </w:pPr>
      <w:r w:rsidRPr="00F267EE">
        <w:rPr>
          <w:rFonts w:ascii="Verdana" w:hAnsi="Verdana"/>
          <w:bCs/>
          <w:sz w:val="18"/>
          <w:szCs w:val="18"/>
          <w:lang w:val="de-CH"/>
        </w:rPr>
        <w:t>Bad Ragaz,</w:t>
      </w:r>
      <w:r w:rsidR="009A7E07" w:rsidRPr="00F267EE">
        <w:rPr>
          <w:rFonts w:ascii="Verdana" w:hAnsi="Verdana"/>
          <w:bCs/>
          <w:sz w:val="18"/>
          <w:szCs w:val="18"/>
          <w:lang w:val="de-CH"/>
        </w:rPr>
        <w:t xml:space="preserve"> </w:t>
      </w:r>
      <w:r w:rsidR="00DE0972">
        <w:rPr>
          <w:rFonts w:ascii="Verdana" w:hAnsi="Verdana"/>
          <w:bCs/>
          <w:sz w:val="18"/>
          <w:szCs w:val="18"/>
          <w:lang w:val="de-CH"/>
        </w:rPr>
        <w:t>19</w:t>
      </w:r>
      <w:r w:rsidR="009A7E07" w:rsidRPr="00F267EE">
        <w:rPr>
          <w:rFonts w:ascii="Verdana" w:hAnsi="Verdana"/>
          <w:bCs/>
          <w:sz w:val="18"/>
          <w:szCs w:val="18"/>
          <w:lang w:val="de-CH"/>
        </w:rPr>
        <w:t xml:space="preserve">. </w:t>
      </w:r>
      <w:r w:rsidR="00DE0972">
        <w:rPr>
          <w:rFonts w:ascii="Verdana" w:hAnsi="Verdana"/>
          <w:bCs/>
          <w:sz w:val="18"/>
          <w:szCs w:val="18"/>
          <w:lang w:val="de-CH"/>
        </w:rPr>
        <w:t>Januar</w:t>
      </w:r>
      <w:r w:rsidR="009A7E07" w:rsidRPr="00F267EE">
        <w:rPr>
          <w:rFonts w:ascii="Verdana" w:hAnsi="Verdana"/>
          <w:bCs/>
          <w:sz w:val="18"/>
          <w:szCs w:val="18"/>
          <w:lang w:val="de-CH"/>
        </w:rPr>
        <w:t xml:space="preserve"> 202</w:t>
      </w:r>
      <w:r w:rsidR="00DE0972">
        <w:rPr>
          <w:rFonts w:ascii="Verdana" w:hAnsi="Verdana"/>
          <w:bCs/>
          <w:sz w:val="18"/>
          <w:szCs w:val="18"/>
          <w:lang w:val="de-CH"/>
        </w:rPr>
        <w:t>3</w:t>
      </w:r>
    </w:p>
    <w:p w14:paraId="01D4D81B" w14:textId="77777777" w:rsidR="00AB7444" w:rsidRPr="007D77E7" w:rsidRDefault="00AB7444" w:rsidP="00AB7444">
      <w:pPr>
        <w:rPr>
          <w:rFonts w:ascii="Verdana" w:hAnsi="Verdana"/>
          <w:sz w:val="18"/>
          <w:szCs w:val="18"/>
        </w:rPr>
      </w:pPr>
    </w:p>
    <w:p w14:paraId="2DDA20F9" w14:textId="664B98BA" w:rsidR="00861F86" w:rsidRDefault="00EE3467" w:rsidP="00AB7444">
      <w:pPr>
        <w:jc w:val="both"/>
        <w:rPr>
          <w:rFonts w:ascii="Verdana" w:hAnsi="Verdana"/>
          <w:b/>
          <w:bCs/>
          <w:sz w:val="18"/>
          <w:szCs w:val="18"/>
          <w:lang w:val="de-CH"/>
        </w:rPr>
      </w:pPr>
      <w:r w:rsidRPr="00EE3467">
        <w:rPr>
          <w:rFonts w:ascii="Verdana" w:hAnsi="Verdana"/>
          <w:b/>
          <w:bCs/>
          <w:sz w:val="18"/>
          <w:szCs w:val="18"/>
          <w:lang w:val="de-CH"/>
        </w:rPr>
        <w:t>25 Jahre Weltklasse-Golf sind für Bad Ragaz noch lange nicht genug, die Erfolgsgeschichte des Swiss Seniors Open wird 2023 weitergeschrieben: Vom 7. bis 9. Juli werden erneut 60 der weltbesten Ü50-Professionals beim grössten Golfturnier der Deutschschweiz aufteen. Bereits zum vierten Mal im Alliance-ProAm-Format, das unter anderem zehn Nachwuchs-Hoffnungen von Swiss Golf die Möglichkeit eröffnet, erstmals Tour-Luft zu schnuppern</w:t>
      </w:r>
      <w:r>
        <w:rPr>
          <w:rFonts w:ascii="Verdana" w:hAnsi="Verdana"/>
          <w:b/>
          <w:bCs/>
          <w:sz w:val="18"/>
          <w:szCs w:val="18"/>
          <w:lang w:val="de-CH"/>
        </w:rPr>
        <w:t>.</w:t>
      </w:r>
    </w:p>
    <w:p w14:paraId="7D2EF24E" w14:textId="77777777" w:rsidR="00EE3467" w:rsidRPr="00AB7444" w:rsidRDefault="00EE3467" w:rsidP="00AB7444">
      <w:pPr>
        <w:jc w:val="both"/>
        <w:rPr>
          <w:rFonts w:ascii="Arial" w:hAnsi="Arial"/>
          <w:sz w:val="22"/>
          <w:lang w:val="de-CH"/>
        </w:rPr>
      </w:pPr>
    </w:p>
    <w:p w14:paraId="3EC294EB" w14:textId="08620553" w:rsidR="007E7FED" w:rsidRPr="007E7FED" w:rsidRDefault="007E7FED" w:rsidP="007E7FED">
      <w:pPr>
        <w:jc w:val="both"/>
        <w:rPr>
          <w:rFonts w:ascii="Verdana" w:hAnsi="Verdana"/>
          <w:bCs/>
          <w:sz w:val="18"/>
          <w:szCs w:val="18"/>
          <w:lang w:val="de-CH"/>
        </w:rPr>
      </w:pPr>
      <w:r w:rsidRPr="007E7FED">
        <w:rPr>
          <w:rFonts w:ascii="Verdana" w:hAnsi="Verdana"/>
          <w:bCs/>
          <w:sz w:val="18"/>
          <w:szCs w:val="18"/>
          <w:lang w:val="de-CH"/>
        </w:rPr>
        <w:t>Seit 1997 ist das Swiss Seniors Open neben den Senior-Majors das wohl beliebteste Turnier im Kalender der Ü50-Professionals. Möglich wurde dies nur dank langjähriger Sponsoren, namentlich das Grand Resort Bad Ragaz und die Credit Suisse. Letztere hat sich nach dem Jubiläumsturnier 2022 zurückgezogen. «Ohne unsere beiden Hauptsponsoren hätte es dieses Turnier nie gegeben, wir sind überaus dankbar für die vergangenen 25 Jahre und blicken zuversichtlich nach vorn», sagt OK-Präsident und Turnierdirektor Ralph Polligkeit. 2023 geht es nämlich mit einem Mix aus bewährten und frischen Kräften weiter. Das Grand Resort bleibt Hauptsponsor und auch die langjährige Partnerschaft mit Supporting Golf wird fortgeführt. Zudem hat die Emil Frey AG, die im vergangenen Jahr erstmals als Sponsor aufgetreten ist, ihr Engagement bereits im Herbst verlängert. «Die diesjährige Austragung des Swiss Seniors Open vom 7. bis 9. Juli ist jedenfalls gesichert», freut sich Polligkeit.</w:t>
      </w:r>
    </w:p>
    <w:p w14:paraId="49D7D25D" w14:textId="77777777" w:rsidR="007E7FED" w:rsidRPr="007E7FED" w:rsidRDefault="007E7FED" w:rsidP="007E7FED">
      <w:pPr>
        <w:jc w:val="both"/>
        <w:rPr>
          <w:rFonts w:ascii="Verdana" w:hAnsi="Verdana"/>
          <w:bCs/>
          <w:sz w:val="18"/>
          <w:szCs w:val="18"/>
          <w:lang w:val="de-CH"/>
        </w:rPr>
      </w:pPr>
    </w:p>
    <w:p w14:paraId="77AE0F33" w14:textId="77777777" w:rsidR="007E7FED" w:rsidRPr="007E7FED" w:rsidRDefault="007E7FED" w:rsidP="007E7FED">
      <w:pPr>
        <w:jc w:val="both"/>
        <w:rPr>
          <w:rFonts w:ascii="Verdana" w:hAnsi="Verdana"/>
          <w:b/>
          <w:sz w:val="18"/>
          <w:szCs w:val="18"/>
          <w:lang w:val="de-CH"/>
        </w:rPr>
      </w:pPr>
      <w:r w:rsidRPr="007E7FED">
        <w:rPr>
          <w:rFonts w:ascii="Verdana" w:hAnsi="Verdana"/>
          <w:b/>
          <w:sz w:val="18"/>
          <w:szCs w:val="18"/>
          <w:lang w:val="de-CH"/>
        </w:rPr>
        <w:t>Alliance-ProAm-Format setzt sich auf der Tour durch</w:t>
      </w:r>
    </w:p>
    <w:p w14:paraId="2C24AE07" w14:textId="7625801A" w:rsidR="007E7FED" w:rsidRPr="007E7FED" w:rsidRDefault="007E7FED" w:rsidP="007E7FED">
      <w:pPr>
        <w:jc w:val="both"/>
        <w:rPr>
          <w:rFonts w:ascii="Verdana" w:hAnsi="Verdana"/>
          <w:bCs/>
          <w:sz w:val="18"/>
          <w:szCs w:val="18"/>
          <w:lang w:val="de-CH"/>
        </w:rPr>
      </w:pPr>
      <w:r w:rsidRPr="007E7FED">
        <w:rPr>
          <w:rFonts w:ascii="Verdana" w:hAnsi="Verdana"/>
          <w:bCs/>
          <w:sz w:val="18"/>
          <w:szCs w:val="18"/>
          <w:lang w:val="de-CH"/>
        </w:rPr>
        <w:t>2018 wurde das Swiss Seniors Open in Bad Ragaz erstmals im Alliance-ProAm-Format gespielt; dabei bilden in den ersten beiden Runden jeweils ein Tour Professional und ein Amateur ein Team. Parallel wird eine «Pros only»-Wertung geführt, die mit der Finalrunde am Sonntag komplettiert wird. Die Ragazer erhielten für diese Modus-Änderung – vor fünf Jahren ein Novum, nicht nur auf der Legends Tour, sondern ganz generell im professionellen Turniergolf – begeisterte Rückmeldungen. Beim Swiss Seniors Open hält man seither am Alliance-ProAm-Format fest. Mehr noch, der Modus ist derart erfolgreich, dass seit 2022, vier Jahre nach der Ragazer Premiere nahezu alle Turniere der Legends Tour in diesem Format gespielt werden. «Von Bad Ragaz hinaus in die Golfwelt», kommentiert Polligkeit lachend und nicht ohne Stolz die Vorreiterrolle seines Turniers.</w:t>
      </w:r>
    </w:p>
    <w:p w14:paraId="163501B6" w14:textId="77777777" w:rsidR="007E7FED" w:rsidRPr="007E7FED" w:rsidRDefault="007E7FED" w:rsidP="007E7FED">
      <w:pPr>
        <w:jc w:val="both"/>
        <w:rPr>
          <w:rFonts w:ascii="Verdana" w:hAnsi="Verdana"/>
          <w:bCs/>
          <w:sz w:val="18"/>
          <w:szCs w:val="18"/>
          <w:lang w:val="de-CH"/>
        </w:rPr>
      </w:pPr>
    </w:p>
    <w:p w14:paraId="0A8F5B51" w14:textId="77777777" w:rsidR="007E7FED" w:rsidRPr="007E7FED" w:rsidRDefault="007E7FED" w:rsidP="007E7FED">
      <w:pPr>
        <w:jc w:val="both"/>
        <w:rPr>
          <w:rFonts w:ascii="Verdana" w:hAnsi="Verdana"/>
          <w:b/>
          <w:sz w:val="18"/>
          <w:szCs w:val="18"/>
          <w:lang w:val="de-CH"/>
        </w:rPr>
      </w:pPr>
      <w:r w:rsidRPr="007E7FED">
        <w:rPr>
          <w:rFonts w:ascii="Verdana" w:hAnsi="Verdana"/>
          <w:b/>
          <w:sz w:val="18"/>
          <w:szCs w:val="18"/>
          <w:lang w:val="de-CH"/>
        </w:rPr>
        <w:t>Golflegenden und Zukunftshoffnungen</w:t>
      </w:r>
    </w:p>
    <w:p w14:paraId="2A09D155" w14:textId="39A764BE" w:rsidR="007E7FED" w:rsidRPr="007E7FED" w:rsidRDefault="007E7FED" w:rsidP="007E7FED">
      <w:pPr>
        <w:jc w:val="both"/>
        <w:rPr>
          <w:rFonts w:ascii="Verdana" w:hAnsi="Verdana"/>
          <w:bCs/>
          <w:sz w:val="18"/>
          <w:szCs w:val="18"/>
          <w:lang w:val="de-CH"/>
        </w:rPr>
      </w:pPr>
      <w:r w:rsidRPr="007E7FED">
        <w:rPr>
          <w:rFonts w:ascii="Verdana" w:hAnsi="Verdana"/>
          <w:bCs/>
          <w:sz w:val="18"/>
          <w:szCs w:val="18"/>
          <w:lang w:val="de-CH"/>
        </w:rPr>
        <w:t xml:space="preserve">«Dank der Partnerschaft mit Supporting Golf – ein gemeinsames Engagement des Verbands Swiss Golf und der beiden Public Golf Organisationen ASGI und Migros GolfCard – konnten wir im letzten Jahr erstmals zehn Schweizer Nachwuchshoffnungen aus der Altersklasse U16 im Alliance-ProAm spielen sehen», erklärt Polligkeit. 2023 werden erneut zehn Mitglieder von Swiss-Golf-Juniorenkadern am Start stehen und erstmals bei einem Profiturnier mitspielen. «Für ambitionierte Sportler auf dem Weg zu einer Profikarriere sind dies wertvolle und unbezahlbare Erfahrungen», ist der OK-Präsident des Swiss Seniors Open überzeugt. </w:t>
      </w:r>
    </w:p>
    <w:p w14:paraId="55B06958" w14:textId="77777777" w:rsidR="007E7FED" w:rsidRPr="007E7FED" w:rsidRDefault="007E7FED" w:rsidP="007E7FED">
      <w:pPr>
        <w:jc w:val="both"/>
        <w:rPr>
          <w:rFonts w:ascii="Verdana" w:hAnsi="Verdana"/>
          <w:bCs/>
          <w:sz w:val="18"/>
          <w:szCs w:val="18"/>
          <w:lang w:val="de-CH"/>
        </w:rPr>
      </w:pPr>
    </w:p>
    <w:p w14:paraId="7662AF92" w14:textId="2C2136D5" w:rsidR="006F225E" w:rsidRDefault="007E7FED" w:rsidP="007E7FED">
      <w:pPr>
        <w:jc w:val="both"/>
        <w:rPr>
          <w:rFonts w:ascii="Verdana" w:hAnsi="Verdana"/>
          <w:bCs/>
          <w:sz w:val="18"/>
          <w:szCs w:val="18"/>
          <w:lang w:val="de-CH"/>
        </w:rPr>
      </w:pPr>
      <w:r w:rsidRPr="007E7FED">
        <w:rPr>
          <w:rFonts w:ascii="Verdana" w:hAnsi="Verdana"/>
          <w:bCs/>
          <w:sz w:val="18"/>
          <w:szCs w:val="18"/>
          <w:lang w:val="de-CH"/>
        </w:rPr>
        <w:t xml:space="preserve">Die 60 Professionals im Feld des Swiss Seniors Open 2023 bilden die Crème de la Crème des europäischen Golfsports: Majorsieger, Ryder-Cup-Helden, European-Tour-Gewinner – kurzum, Golflegenden mit beeindruckenden Palmares‘ und langen, erfolgreichen Karrieren im Gepäck. </w:t>
      </w:r>
      <w:r w:rsidRPr="007E7FED">
        <w:rPr>
          <w:rFonts w:ascii="Verdana" w:hAnsi="Verdana"/>
          <w:bCs/>
          <w:sz w:val="18"/>
          <w:szCs w:val="18"/>
          <w:lang w:val="de-CH"/>
        </w:rPr>
        <w:lastRenderedPageBreak/>
        <w:t>Angeführt wird das Feld von Titelverteidiger James Kingston. Der Südafrikaner kürte sich 2022 nicht nur zum Swiss Seniors Open Champion, sondern am Ende einer für ihn äusserst erfolgreichen Saison auch zum Gewinner der Order of Merit der Legends Tour. Neben dem Titelverteidiger werden auch die beiden Runner-Up von 2022, Phillip Price (Wales) und David Shacklady (England), sowie der Schweizer Turnierbotschafter André Bossert am Start sein. Vor allem Phillip Price, der die letzten drei Austragungen des Swiss Seniors Open jeweils auf Rang 2 beendet hat, brennt darauf, die Hand endlich an den Kristallpokal zu bekommen. Schmerzlich vermissen werden die Zuschauer und Organisatoren aber einen der beliebtesten Spieler der Legends Tour: Barry Lane, Ryder-Cup-Spieler und Gewinner des Canon European Masters 1993 in Crans, ist am 1. Januar nach kurzer Krankheit 62-jährig verstorben. Die Trauer in der weltweiten Golfgemeinde ist gross, die Legends Tour verliert mit dem Engländer einen allseits geachteten Gentleman. Als Tribut an diesen grossen Sportsmann hat die Legends Tour den Newcomer Award in «Barry Lane Rookie of the Year Trophy» umbenannt. Als sich Lane im Dezember auf Mauritius von seinen Berufskollegen verabschiedete, überreichte er die Trophäe an den Brasilianer Adilson Da Silva.</w:t>
      </w:r>
    </w:p>
    <w:p w14:paraId="114146E6" w14:textId="77777777" w:rsidR="007E7FED" w:rsidRDefault="007E7FED" w:rsidP="007E7FED">
      <w:pPr>
        <w:jc w:val="both"/>
        <w:rPr>
          <w:rFonts w:ascii="Verdana" w:hAnsi="Verdana"/>
          <w:bCs/>
          <w:sz w:val="18"/>
          <w:szCs w:val="18"/>
          <w:lang w:val="de-CH"/>
        </w:rPr>
      </w:pPr>
    </w:p>
    <w:p w14:paraId="4B41B1B0" w14:textId="4B78DA7C" w:rsidR="00AB7444" w:rsidRPr="00832C89" w:rsidRDefault="00AB7444" w:rsidP="006F225E">
      <w:pPr>
        <w:jc w:val="both"/>
        <w:rPr>
          <w:rFonts w:ascii="Verdana" w:hAnsi="Verdana"/>
          <w:b/>
          <w:bCs/>
          <w:sz w:val="18"/>
          <w:szCs w:val="18"/>
          <w:lang w:val="en-US"/>
        </w:rPr>
      </w:pPr>
      <w:r w:rsidRPr="00832C89">
        <w:rPr>
          <w:rFonts w:ascii="Verdana" w:eastAsiaTheme="majorEastAsia" w:hAnsi="Verdana" w:cstheme="majorBidi"/>
          <w:b/>
          <w:bCs/>
          <w:color w:val="D6B160"/>
          <w:kern w:val="28"/>
          <w:sz w:val="18"/>
          <w:szCs w:val="18"/>
          <w:lang w:val="en-US"/>
        </w:rPr>
        <w:t xml:space="preserve">Swiss Seniors </w:t>
      </w:r>
      <w:bookmarkStart w:id="0" w:name="_Hlk62058673"/>
      <w:r w:rsidRPr="00832C89">
        <w:rPr>
          <w:rFonts w:ascii="Verdana" w:eastAsiaTheme="majorEastAsia" w:hAnsi="Verdana" w:cstheme="majorBidi"/>
          <w:b/>
          <w:bCs/>
          <w:color w:val="D6B160"/>
          <w:kern w:val="28"/>
          <w:sz w:val="18"/>
          <w:szCs w:val="18"/>
          <w:lang w:val="en-US"/>
        </w:rPr>
        <w:t>Open</w:t>
      </w:r>
      <w:bookmarkEnd w:id="0"/>
    </w:p>
    <w:p w14:paraId="04DEF78E" w14:textId="77777777" w:rsidR="0073287C" w:rsidRPr="0073287C" w:rsidRDefault="00AB7444" w:rsidP="0073287C">
      <w:pPr>
        <w:jc w:val="both"/>
        <w:rPr>
          <w:rFonts w:ascii="Verdana" w:hAnsi="Verdana"/>
          <w:bCs/>
          <w:sz w:val="18"/>
          <w:szCs w:val="18"/>
          <w:lang w:val="de-CH"/>
        </w:rPr>
      </w:pPr>
      <w:r w:rsidRPr="00C32C8D">
        <w:rPr>
          <w:rFonts w:ascii="Verdana" w:hAnsi="Verdana"/>
          <w:bCs/>
          <w:sz w:val="18"/>
          <w:szCs w:val="18"/>
          <w:lang w:val="en-US"/>
        </w:rPr>
        <w:t xml:space="preserve">Legends Tour, </w:t>
      </w:r>
      <w:r w:rsidR="0073287C" w:rsidRPr="00C32C8D">
        <w:rPr>
          <w:rFonts w:ascii="Verdana" w:hAnsi="Verdana"/>
          <w:bCs/>
          <w:sz w:val="18"/>
          <w:szCs w:val="18"/>
          <w:lang w:val="en-US"/>
        </w:rPr>
        <w:t xml:space="preserve">7.-9. </w:t>
      </w:r>
      <w:r w:rsidR="0073287C" w:rsidRPr="0073287C">
        <w:rPr>
          <w:rFonts w:ascii="Verdana" w:hAnsi="Verdana"/>
          <w:bCs/>
          <w:sz w:val="18"/>
          <w:szCs w:val="18"/>
          <w:lang w:val="de-CH"/>
        </w:rPr>
        <w:t>Juli 2023, GC Bad Ragaz; Eintritt frei.</w:t>
      </w:r>
    </w:p>
    <w:p w14:paraId="468BCBA4" w14:textId="78CBB4DC" w:rsidR="00AB7444" w:rsidRPr="0073287C" w:rsidRDefault="0073287C" w:rsidP="0073287C">
      <w:pPr>
        <w:jc w:val="both"/>
        <w:rPr>
          <w:rFonts w:ascii="Verdana" w:hAnsi="Verdana"/>
          <w:bCs/>
          <w:sz w:val="18"/>
          <w:szCs w:val="18"/>
          <w:lang w:val="de-CH"/>
        </w:rPr>
      </w:pPr>
      <w:r w:rsidRPr="0073287C">
        <w:rPr>
          <w:rFonts w:ascii="Verdana" w:hAnsi="Verdana"/>
          <w:bCs/>
          <w:sz w:val="18"/>
          <w:szCs w:val="18"/>
          <w:lang w:val="de-CH"/>
        </w:rPr>
        <w:t>www.swiss-seniors-open.ch, https://www.facebook.com/SwissSeniorsOpen, @SeniorsOpen</w:t>
      </w:r>
    </w:p>
    <w:p w14:paraId="713D78A9" w14:textId="5E4AD185" w:rsidR="00AB7444" w:rsidRPr="00CD0F00" w:rsidRDefault="00AB7444" w:rsidP="00AB7444">
      <w:pPr>
        <w:rPr>
          <w:rFonts w:ascii="Verdana" w:hAnsi="Verdana"/>
          <w:bCs/>
          <w:sz w:val="18"/>
          <w:szCs w:val="18"/>
          <w:lang w:val="de-CH"/>
        </w:rPr>
      </w:pPr>
    </w:p>
    <w:p w14:paraId="4A17A34F" w14:textId="07E0F8ED" w:rsidR="00AB7444" w:rsidRPr="00CD0F00" w:rsidRDefault="00AB7444" w:rsidP="00AB7444">
      <w:pPr>
        <w:rPr>
          <w:rFonts w:ascii="Verdana" w:hAnsi="Verdana"/>
          <w:bCs/>
          <w:sz w:val="18"/>
          <w:szCs w:val="18"/>
          <w:lang w:val="de-CH"/>
        </w:rPr>
      </w:pPr>
    </w:p>
    <w:p w14:paraId="5CBA4CCD" w14:textId="722130DB" w:rsidR="00AB7444" w:rsidRPr="00CD0F00" w:rsidRDefault="00AB7444" w:rsidP="00AB7444">
      <w:pPr>
        <w:rPr>
          <w:rFonts w:ascii="Verdana" w:hAnsi="Verdana"/>
          <w:bCs/>
          <w:sz w:val="18"/>
          <w:szCs w:val="18"/>
          <w:lang w:val="de-CH"/>
        </w:rPr>
      </w:pPr>
    </w:p>
    <w:p w14:paraId="7E5C4055" w14:textId="341D09F8" w:rsidR="00AB7444" w:rsidRPr="00CD0F00" w:rsidRDefault="00AB7444" w:rsidP="00AB7444">
      <w:pPr>
        <w:rPr>
          <w:rFonts w:ascii="Verdana" w:hAnsi="Verdana"/>
          <w:bCs/>
          <w:sz w:val="18"/>
          <w:szCs w:val="18"/>
          <w:lang w:val="de-CH"/>
        </w:rPr>
      </w:pPr>
    </w:p>
    <w:p w14:paraId="3A51E1C7" w14:textId="77777777" w:rsidR="00AB7444" w:rsidRPr="00CD0F00" w:rsidRDefault="00AB7444" w:rsidP="00AB7444">
      <w:pPr>
        <w:rPr>
          <w:rFonts w:ascii="Verdana" w:hAnsi="Verdana"/>
          <w:b/>
          <w:color w:val="D6B160"/>
          <w:sz w:val="18"/>
          <w:szCs w:val="18"/>
          <w:lang w:val="de-CH" w:eastAsia="en-GB" w:bidi="en-GB"/>
        </w:rPr>
      </w:pPr>
    </w:p>
    <w:p w14:paraId="55E4B34A" w14:textId="77777777" w:rsidR="00AB7444" w:rsidRPr="00CD0F00" w:rsidRDefault="00AB7444" w:rsidP="00AB744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B7444" w:rsidRPr="007D77E7" w14:paraId="1DD18301" w14:textId="77777777" w:rsidTr="00E6405A">
        <w:tc>
          <w:tcPr>
            <w:tcW w:w="5211" w:type="dxa"/>
            <w:shd w:val="clear" w:color="auto" w:fill="F5EEE1"/>
          </w:tcPr>
          <w:p w14:paraId="7C103841" w14:textId="77777777" w:rsidR="00AB7444" w:rsidRPr="007D77E7" w:rsidRDefault="00AB7444" w:rsidP="00E6405A">
            <w:pPr>
              <w:rPr>
                <w:rFonts w:ascii="Verdana" w:eastAsia="MS Mincho" w:hAnsi="Verdana"/>
                <w:b/>
                <w:color w:val="0C1416"/>
                <w:sz w:val="14"/>
                <w:szCs w:val="14"/>
              </w:rPr>
            </w:pPr>
            <w:r w:rsidRPr="00CD0F00">
              <w:rPr>
                <w:rFonts w:ascii="Verdana" w:eastAsia="MS Mincho" w:hAnsi="Verdana"/>
                <w:color w:val="0C1416"/>
                <w:sz w:val="14"/>
                <w:szCs w:val="14"/>
                <w:lang w:val="de-CH"/>
              </w:rPr>
              <w:br w:type="page"/>
            </w:r>
            <w:r w:rsidRPr="007D77E7">
              <w:rPr>
                <w:rFonts w:ascii="Verdana" w:eastAsia="MS Mincho" w:hAnsi="Verdana"/>
                <w:b/>
                <w:color w:val="0C1416"/>
                <w:sz w:val="14"/>
                <w:szCs w:val="14"/>
              </w:rPr>
              <w:t>Für weitere Informationen:</w:t>
            </w:r>
          </w:p>
          <w:p w14:paraId="154B021D"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Ralph Polligkeit</w:t>
            </w:r>
          </w:p>
          <w:p w14:paraId="799CC69B"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Präsident Organisationskomitee / Turnierdirektor</w:t>
            </w:r>
          </w:p>
          <w:p w14:paraId="0E7C31BB" w14:textId="77777777" w:rsidR="00AB7444" w:rsidRPr="007D77E7" w:rsidRDefault="00AB7444" w:rsidP="00E6405A">
            <w:pPr>
              <w:contextualSpacing/>
              <w:rPr>
                <w:rFonts w:ascii="Verdana" w:eastAsia="MS Mincho" w:hAnsi="Verdana"/>
                <w:color w:val="0C1416"/>
                <w:sz w:val="14"/>
                <w:szCs w:val="14"/>
                <w:lang w:val="en-GB"/>
              </w:rPr>
            </w:pPr>
            <w:r w:rsidRPr="007D77E7">
              <w:rPr>
                <w:rFonts w:ascii="Verdana" w:eastAsia="MS Mincho" w:hAnsi="Verdana"/>
                <w:color w:val="0C1416"/>
                <w:sz w:val="14"/>
                <w:szCs w:val="14"/>
                <w:lang w:val="en-GB"/>
              </w:rPr>
              <w:t>Grand Resort Bad Ragaz</w:t>
            </w:r>
          </w:p>
          <w:p w14:paraId="4D8C8B81" w14:textId="77777777" w:rsidR="00AB7444" w:rsidRPr="00F472BD" w:rsidRDefault="00AB7444" w:rsidP="00E6405A">
            <w:pPr>
              <w:contextualSpacing/>
              <w:rPr>
                <w:rFonts w:ascii="Verdana" w:eastAsia="MS Mincho" w:hAnsi="Verdana"/>
                <w:sz w:val="14"/>
                <w:szCs w:val="14"/>
                <w:lang w:val="de-CH"/>
              </w:rPr>
            </w:pPr>
            <w:r w:rsidRPr="00F472BD">
              <w:rPr>
                <w:rFonts w:ascii="Verdana" w:eastAsia="MS Mincho" w:hAnsi="Verdana"/>
                <w:color w:val="0C1416"/>
                <w:sz w:val="14"/>
                <w:szCs w:val="14"/>
                <w:lang w:val="de-CH"/>
              </w:rPr>
              <w:t>Tel. +41 (0)81 303 37 17, E</w:t>
            </w:r>
            <w:r w:rsidRPr="00F472BD">
              <w:rPr>
                <w:rFonts w:ascii="Verdana" w:eastAsia="MS Mincho" w:hAnsi="Verdana"/>
                <w:sz w:val="14"/>
                <w:szCs w:val="14"/>
                <w:lang w:val="de-CH"/>
              </w:rPr>
              <w:t xml:space="preserve">-Mail: </w:t>
            </w:r>
            <w:hyperlink r:id="rId10" w:history="1">
              <w:r w:rsidRPr="00F472BD">
                <w:rPr>
                  <w:rFonts w:ascii="Verdana" w:eastAsia="MS Mincho" w:hAnsi="Verdana"/>
                  <w:color w:val="0000FF"/>
                  <w:sz w:val="14"/>
                  <w:szCs w:val="14"/>
                  <w:u w:val="single"/>
                  <w:lang w:val="de-CH"/>
                </w:rPr>
                <w:t>ralph.polligkeit@resortragaz.ch</w:t>
              </w:r>
            </w:hyperlink>
          </w:p>
        </w:tc>
        <w:tc>
          <w:tcPr>
            <w:tcW w:w="4235" w:type="dxa"/>
            <w:shd w:val="clear" w:color="auto" w:fill="F5EEE1"/>
          </w:tcPr>
          <w:p w14:paraId="23D0B306" w14:textId="77777777" w:rsidR="00AB7444" w:rsidRPr="00F472BD" w:rsidRDefault="00AB7444" w:rsidP="00E6405A">
            <w:pPr>
              <w:rPr>
                <w:rFonts w:ascii="Verdana" w:eastAsia="MS Mincho" w:hAnsi="Verdana"/>
                <w:sz w:val="14"/>
                <w:szCs w:val="14"/>
                <w:lang w:val="de-CH"/>
              </w:rPr>
            </w:pPr>
          </w:p>
          <w:p w14:paraId="1870BAE2"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Mirjam Fassold</w:t>
            </w:r>
          </w:p>
          <w:p w14:paraId="37BE3171"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Medienchefin</w:t>
            </w:r>
          </w:p>
          <w:p w14:paraId="167B7E84"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fassold kommunikation ag</w:t>
            </w:r>
          </w:p>
          <w:p w14:paraId="1AB145DA"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 xml:space="preserve">Tel. +423 384 28 44, E-Mail: </w:t>
            </w:r>
            <w:hyperlink r:id="rId11" w:history="1">
              <w:r w:rsidRPr="007D77E7">
                <w:rPr>
                  <w:rFonts w:ascii="Verdana" w:eastAsia="MS Mincho" w:hAnsi="Verdana"/>
                  <w:sz w:val="14"/>
                  <w:szCs w:val="14"/>
                  <w:u w:val="single"/>
                </w:rPr>
                <w:t>mirjam@fassold.li</w:t>
              </w:r>
            </w:hyperlink>
            <w:r w:rsidRPr="007D77E7">
              <w:rPr>
                <w:rFonts w:ascii="Verdana" w:eastAsia="MS Mincho" w:hAnsi="Verdana"/>
                <w:sz w:val="14"/>
                <w:szCs w:val="14"/>
              </w:rPr>
              <w:t xml:space="preserve"> </w:t>
            </w:r>
          </w:p>
        </w:tc>
      </w:tr>
      <w:tr w:rsidR="00AB7444" w:rsidRPr="007D77E7" w14:paraId="2F01EEB7" w14:textId="77777777" w:rsidTr="00E6405A">
        <w:tc>
          <w:tcPr>
            <w:tcW w:w="9446" w:type="dxa"/>
            <w:gridSpan w:val="2"/>
            <w:shd w:val="clear" w:color="auto" w:fill="F5EEE1"/>
          </w:tcPr>
          <w:p w14:paraId="099B89CB" w14:textId="77777777" w:rsidR="00AB7444" w:rsidRPr="007D77E7" w:rsidRDefault="00AB7444" w:rsidP="00E6405A">
            <w:pPr>
              <w:rPr>
                <w:rFonts w:ascii="Verdana" w:eastAsia="MS Mincho" w:hAnsi="Verdana"/>
                <w:sz w:val="14"/>
                <w:szCs w:val="14"/>
              </w:rPr>
            </w:pPr>
            <w:r w:rsidRPr="007D77E7">
              <w:rPr>
                <w:rFonts w:ascii="Verdana" w:eastAsia="MS Mincho" w:hAnsi="Verdana"/>
                <w:b/>
                <w:color w:val="000000"/>
                <w:sz w:val="14"/>
                <w:szCs w:val="14"/>
              </w:rPr>
              <w:t>Download der Mitteilung</w:t>
            </w:r>
            <w:r w:rsidRPr="007D77E7">
              <w:rPr>
                <w:rFonts w:ascii="Verdana" w:eastAsia="MS Mincho" w:hAnsi="Verdana"/>
                <w:color w:val="000000"/>
                <w:sz w:val="14"/>
                <w:szCs w:val="14"/>
              </w:rPr>
              <w:t xml:space="preserve"> (Word-Dokument und B</w:t>
            </w:r>
            <w:r w:rsidRPr="007D77E7">
              <w:rPr>
                <w:rFonts w:ascii="Verdana" w:eastAsia="MS Mincho" w:hAnsi="Verdana"/>
                <w:sz w:val="14"/>
                <w:szCs w:val="14"/>
              </w:rPr>
              <w:t xml:space="preserve">ilder): </w:t>
            </w:r>
            <w:hyperlink r:id="rId12" w:history="1">
              <w:r w:rsidRPr="007D77E7">
                <w:rPr>
                  <w:rFonts w:ascii="Verdana" w:eastAsia="MS Mincho" w:hAnsi="Verdana"/>
                  <w:color w:val="0000FF"/>
                  <w:sz w:val="14"/>
                  <w:szCs w:val="14"/>
                  <w:u w:val="single"/>
                </w:rPr>
                <w:t>www.swiss-seniors-open.ch</w:t>
              </w:r>
            </w:hyperlink>
          </w:p>
        </w:tc>
      </w:tr>
    </w:tbl>
    <w:p w14:paraId="2DDB19EC" w14:textId="77777777" w:rsidR="00CC547D" w:rsidRPr="00861F86" w:rsidRDefault="00CC547D" w:rsidP="00CC547D">
      <w:pPr>
        <w:ind w:firstLine="708"/>
        <w:rPr>
          <w:lang w:val="de-CH"/>
        </w:rPr>
      </w:pPr>
    </w:p>
    <w:sectPr w:rsidR="00CC547D" w:rsidRPr="00861F86" w:rsidSect="00631A38">
      <w:headerReference w:type="default" r:id="rId13"/>
      <w:footerReference w:type="default" r:id="rId14"/>
      <w:pgSz w:w="11900" w:h="16840"/>
      <w:pgMar w:top="1417" w:right="1417" w:bottom="1134" w:left="1417" w:header="3005"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CEFC" w14:textId="77777777" w:rsidR="00D30B3A" w:rsidRDefault="00D30B3A" w:rsidP="00A273CC">
      <w:r>
        <w:separator/>
      </w:r>
    </w:p>
  </w:endnote>
  <w:endnote w:type="continuationSeparator" w:id="0">
    <w:p w14:paraId="06CF3FEA" w14:textId="77777777" w:rsidR="00D30B3A" w:rsidRDefault="00D30B3A"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D684" w14:textId="2348862F" w:rsidR="00A273CC" w:rsidRDefault="00827C37">
    <w:pPr>
      <w:pStyle w:val="Fuzeile"/>
    </w:pPr>
    <w:r>
      <w:rPr>
        <w:noProof/>
      </w:rPr>
      <w:drawing>
        <wp:anchor distT="0" distB="0" distL="114300" distR="114300" simplePos="0" relativeHeight="251663360" behindDoc="1" locked="0" layoutInCell="1" allowOverlap="1" wp14:anchorId="1B378732" wp14:editId="1A8B8E07">
          <wp:simplePos x="0" y="0"/>
          <wp:positionH relativeFrom="page">
            <wp:posOffset>4772025</wp:posOffset>
          </wp:positionH>
          <wp:positionV relativeFrom="page">
            <wp:posOffset>9801225</wp:posOffset>
          </wp:positionV>
          <wp:extent cx="1304925" cy="781050"/>
          <wp:effectExtent l="0" t="0" r="9525" b="0"/>
          <wp:wrapNone/>
          <wp:docPr id="18"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 descr="Ein Bild, das Text enthält.&#10;&#10;Automatisch generierte Beschreibung"/>
                  <pic:cNvPicPr/>
                </pic:nvPicPr>
                <pic:blipFill rotWithShape="1">
                  <a:blip r:embed="rId1"/>
                  <a:srcRect l="46623" r="36114" b="27817"/>
                  <a:stretch/>
                </pic:blipFill>
                <pic:spPr bwMode="auto">
                  <a:xfrm>
                    <a:off x="0" y="0"/>
                    <a:ext cx="1304925" cy="7810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2026197C" wp14:editId="0B4BF03B">
          <wp:simplePos x="0" y="0"/>
          <wp:positionH relativeFrom="page">
            <wp:posOffset>5991224</wp:posOffset>
          </wp:positionH>
          <wp:positionV relativeFrom="page">
            <wp:posOffset>9553575</wp:posOffset>
          </wp:positionV>
          <wp:extent cx="1514475" cy="1082040"/>
          <wp:effectExtent l="0" t="0" r="9525" b="3810"/>
          <wp:wrapNone/>
          <wp:docPr id="5"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 descr="Ein Bild, das Text enthält.&#10;&#10;Automatisch generierte Beschreibung"/>
                  <pic:cNvPicPr/>
                </pic:nvPicPr>
                <pic:blipFill rotWithShape="1">
                  <a:blip r:embed="rId1"/>
                  <a:srcRect l="79227" r="738"/>
                  <a:stretch/>
                </pic:blipFill>
                <pic:spPr bwMode="auto">
                  <a:xfrm>
                    <a:off x="0" y="0"/>
                    <a:ext cx="1514475" cy="1082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201F" w14:textId="77777777" w:rsidR="00D30B3A" w:rsidRDefault="00D30B3A" w:rsidP="00A273CC">
      <w:r>
        <w:separator/>
      </w:r>
    </w:p>
  </w:footnote>
  <w:footnote w:type="continuationSeparator" w:id="0">
    <w:p w14:paraId="76704AFC" w14:textId="77777777" w:rsidR="00D30B3A" w:rsidRDefault="00D30B3A"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69EAF637" w:rsidR="00A273CC" w:rsidRDefault="00F318D5">
    <w:pPr>
      <w:pStyle w:val="Kopfzeile"/>
    </w:pPr>
    <w:r>
      <w:rPr>
        <w:noProof/>
      </w:rPr>
      <w:drawing>
        <wp:anchor distT="0" distB="0" distL="114300" distR="114300" simplePos="0" relativeHeight="251666432" behindDoc="0" locked="0" layoutInCell="1" allowOverlap="1" wp14:anchorId="58F12B02" wp14:editId="3071F4B2">
          <wp:simplePos x="0" y="0"/>
          <wp:positionH relativeFrom="column">
            <wp:posOffset>4497705</wp:posOffset>
          </wp:positionH>
          <wp:positionV relativeFrom="paragraph">
            <wp:posOffset>-1604010</wp:posOffset>
          </wp:positionV>
          <wp:extent cx="1340485" cy="6486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6486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DC2D43A" wp14:editId="7545E5DE">
          <wp:simplePos x="0" y="0"/>
          <wp:positionH relativeFrom="page">
            <wp:posOffset>0</wp:posOffset>
          </wp:positionH>
          <wp:positionV relativeFrom="page">
            <wp:posOffset>0</wp:posOffset>
          </wp:positionV>
          <wp:extent cx="3629025" cy="1054735"/>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rotWithShape="1">
                  <a:blip r:embed="rId2"/>
                  <a:srcRect r="52004"/>
                  <a:stretch/>
                </pic:blipFill>
                <pic:spPr bwMode="auto">
                  <a:xfrm>
                    <a:off x="0" y="0"/>
                    <a:ext cx="3629025" cy="10547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D3E05">
      <w:rPr>
        <w:noProof/>
      </w:rPr>
      <mc:AlternateContent>
        <mc:Choice Requires="wps">
          <w:drawing>
            <wp:anchor distT="0" distB="0" distL="114300" distR="114300" simplePos="0" relativeHeight="251660288" behindDoc="0" locked="0" layoutInCell="1" allowOverlap="1" wp14:anchorId="1DAD5A31" wp14:editId="150FBF30">
              <wp:simplePos x="0" y="0"/>
              <wp:positionH relativeFrom="column">
                <wp:posOffset>5481955</wp:posOffset>
              </wp:positionH>
              <wp:positionV relativeFrom="paragraph">
                <wp:posOffset>-1031875</wp:posOffset>
              </wp:positionV>
              <wp:extent cx="904875" cy="257175"/>
              <wp:effectExtent l="0" t="0" r="9525" b="9525"/>
              <wp:wrapNone/>
              <wp:docPr id="3" name="Rechteck 3"/>
              <wp:cNvGraphicFramePr/>
              <a:graphic xmlns:a="http://schemas.openxmlformats.org/drawingml/2006/main">
                <a:graphicData uri="http://schemas.microsoft.com/office/word/2010/wordprocessingShape">
                  <wps:wsp>
                    <wps:cNvSpPr/>
                    <wps:spPr>
                      <a:xfrm>
                        <a:off x="0" y="0"/>
                        <a:ext cx="904875" cy="2571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D1E88" id="Rechteck 3" o:spid="_x0000_s1026" style="position:absolute;margin-left:431.65pt;margin-top:-81.25pt;width:71.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" fillcolor="white [3201]"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17EF4"/>
    <w:rsid w:val="0017363D"/>
    <w:rsid w:val="001802E7"/>
    <w:rsid w:val="0027573F"/>
    <w:rsid w:val="002957CF"/>
    <w:rsid w:val="00305CF2"/>
    <w:rsid w:val="003429FB"/>
    <w:rsid w:val="003D7A52"/>
    <w:rsid w:val="00420FFE"/>
    <w:rsid w:val="00520D72"/>
    <w:rsid w:val="005870D8"/>
    <w:rsid w:val="00631A38"/>
    <w:rsid w:val="006606B6"/>
    <w:rsid w:val="0067076D"/>
    <w:rsid w:val="006A511B"/>
    <w:rsid w:val="006F225E"/>
    <w:rsid w:val="00727BF5"/>
    <w:rsid w:val="0073287C"/>
    <w:rsid w:val="00790F1F"/>
    <w:rsid w:val="007E7FED"/>
    <w:rsid w:val="00801BC5"/>
    <w:rsid w:val="00827C37"/>
    <w:rsid w:val="00832C89"/>
    <w:rsid w:val="00861F86"/>
    <w:rsid w:val="008D38AA"/>
    <w:rsid w:val="008F16CD"/>
    <w:rsid w:val="009A7E07"/>
    <w:rsid w:val="009D3E05"/>
    <w:rsid w:val="00A273CC"/>
    <w:rsid w:val="00A50AA2"/>
    <w:rsid w:val="00AB7444"/>
    <w:rsid w:val="00BA4D46"/>
    <w:rsid w:val="00BA6D55"/>
    <w:rsid w:val="00C0367C"/>
    <w:rsid w:val="00C32C8D"/>
    <w:rsid w:val="00C62017"/>
    <w:rsid w:val="00CC547D"/>
    <w:rsid w:val="00CD0F00"/>
    <w:rsid w:val="00CF1EB0"/>
    <w:rsid w:val="00D30B3A"/>
    <w:rsid w:val="00DA0820"/>
    <w:rsid w:val="00DE0972"/>
    <w:rsid w:val="00DE34B5"/>
    <w:rsid w:val="00EA364D"/>
    <w:rsid w:val="00EE3467"/>
    <w:rsid w:val="00F267EE"/>
    <w:rsid w:val="00F318D5"/>
    <w:rsid w:val="00F472BD"/>
    <w:rsid w:val="00FB05B6"/>
    <w:rsid w:val="00FC466C"/>
    <w:rsid w:val="00FE39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unhideWhenUsed/>
    <w:rsid w:val="00AB7444"/>
    <w:rPr>
      <w:color w:val="auto"/>
      <w:u w:val="none"/>
    </w:rPr>
  </w:style>
  <w:style w:type="paragraph" w:styleId="Titel">
    <w:name w:val="Title"/>
    <w:basedOn w:val="Standard"/>
    <w:next w:val="Standard"/>
    <w:link w:val="TitelZchn"/>
    <w:uiPriority w:val="10"/>
    <w:qFormat/>
    <w:rsid w:val="00AB7444"/>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AB7444"/>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rsid w:val="00AB744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AB7444"/>
    <w:rPr>
      <w:rFonts w:asciiTheme="minorHAnsi" w:hAnsiTheme="minorHAnsi" w:cstheme="minorBidi"/>
      <w:color w:val="000000" w:themeColor="text1"/>
      <w:szCs w:val="22"/>
      <w:lang w:val="de-CH" w:eastAsia="en-US"/>
    </w:rPr>
  </w:style>
  <w:style w:type="character" w:styleId="NichtaufgelsteErwhnung">
    <w:name w:val="Unresolved Mention"/>
    <w:basedOn w:val="Absatz-Standardschriftart"/>
    <w:uiPriority w:val="99"/>
    <w:semiHidden/>
    <w:unhideWhenUsed/>
    <w:rsid w:val="00AB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5214">
      <w:bodyDiv w:val="1"/>
      <w:marLeft w:val="0"/>
      <w:marRight w:val="0"/>
      <w:marTop w:val="0"/>
      <w:marBottom w:val="0"/>
      <w:divBdr>
        <w:top w:val="none" w:sz="0" w:space="0" w:color="auto"/>
        <w:left w:val="none" w:sz="0" w:space="0" w:color="auto"/>
        <w:bottom w:val="none" w:sz="0" w:space="0" w:color="auto"/>
        <w:right w:val="none" w:sz="0" w:space="0" w:color="auto"/>
      </w:divBdr>
    </w:div>
    <w:div w:id="201790869">
      <w:bodyDiv w:val="1"/>
      <w:marLeft w:val="0"/>
      <w:marRight w:val="0"/>
      <w:marTop w:val="0"/>
      <w:marBottom w:val="0"/>
      <w:divBdr>
        <w:top w:val="none" w:sz="0" w:space="0" w:color="auto"/>
        <w:left w:val="none" w:sz="0" w:space="0" w:color="auto"/>
        <w:bottom w:val="none" w:sz="0" w:space="0" w:color="auto"/>
        <w:right w:val="none" w:sz="0" w:space="0" w:color="auto"/>
      </w:divBdr>
    </w:div>
    <w:div w:id="247620015">
      <w:bodyDiv w:val="1"/>
      <w:marLeft w:val="0"/>
      <w:marRight w:val="0"/>
      <w:marTop w:val="0"/>
      <w:marBottom w:val="0"/>
      <w:divBdr>
        <w:top w:val="none" w:sz="0" w:space="0" w:color="auto"/>
        <w:left w:val="none" w:sz="0" w:space="0" w:color="auto"/>
        <w:bottom w:val="none" w:sz="0" w:space="0" w:color="auto"/>
        <w:right w:val="none" w:sz="0" w:space="0" w:color="auto"/>
      </w:divBdr>
    </w:div>
    <w:div w:id="679628047">
      <w:bodyDiv w:val="1"/>
      <w:marLeft w:val="0"/>
      <w:marRight w:val="0"/>
      <w:marTop w:val="0"/>
      <w:marBottom w:val="0"/>
      <w:divBdr>
        <w:top w:val="none" w:sz="0" w:space="0" w:color="auto"/>
        <w:left w:val="none" w:sz="0" w:space="0" w:color="auto"/>
        <w:bottom w:val="none" w:sz="0" w:space="0" w:color="auto"/>
        <w:right w:val="none" w:sz="0" w:space="0" w:color="auto"/>
      </w:divBdr>
    </w:div>
    <w:div w:id="1085153705">
      <w:bodyDiv w:val="1"/>
      <w:marLeft w:val="0"/>
      <w:marRight w:val="0"/>
      <w:marTop w:val="0"/>
      <w:marBottom w:val="0"/>
      <w:divBdr>
        <w:top w:val="none" w:sz="0" w:space="0" w:color="auto"/>
        <w:left w:val="none" w:sz="0" w:space="0" w:color="auto"/>
        <w:bottom w:val="none" w:sz="0" w:space="0" w:color="auto"/>
        <w:right w:val="none" w:sz="0" w:space="0" w:color="auto"/>
      </w:divBdr>
    </w:div>
    <w:div w:id="213401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iss-seniors-open.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rjam@fassold.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lph.polligkeit@resortragaz.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8" ma:contentTypeDescription="Ein neues Dokument erstellen." ma:contentTypeScope="" ma:versionID="2f1949b639a73d94a14377168326c5cb">
  <xsd:schema xmlns:xsd="http://www.w3.org/2001/XMLSchema" xmlns:xs="http://www.w3.org/2001/XMLSchema" xmlns:p="http://schemas.microsoft.com/office/2006/metadata/properties" xmlns:ns1="http://schemas.microsoft.com/sharepoint/v3" xmlns:ns2="1e693d35-9441-43a6-a74f-d93e50d828e7" xmlns:ns3="dd758342-5201-48ba-b5fa-2877930ec35f" targetNamespace="http://schemas.microsoft.com/office/2006/metadata/properties" ma:root="true" ma:fieldsID="536896d5f0f744f6f2157cedb04683c6" ns1:_="" ns2:_="" ns3:_="">
    <xsd:import namespace="http://schemas.microsoft.com/sharepoint/v3"/>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6da6aba4-69b3-4ef5-be24-3cc47478dbde}" ma:internalName="TaxCatchAll" ma:showField="CatchAllData" ma:web="dd758342-5201-48ba-b5fa-2877930ec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693d35-9441-43a6-a74f-d93e50d828e7">
      <Terms xmlns="http://schemas.microsoft.com/office/infopath/2007/PartnerControls"/>
    </lcf76f155ced4ddcb4097134ff3c332f>
    <TaxCatchAll xmlns="dd758342-5201-48ba-b5fa-2877930ec35f" xsi:nil="true"/>
    <MediaLengthInSeconds xmlns="1e693d35-9441-43a6-a74f-d93e50d828e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9B6092-4929-4B19-8B20-69C883A57EF2}">
  <ds:schemaRefs>
    <ds:schemaRef ds:uri="http://schemas.microsoft.com/sharepoint/v3/contenttype/forms"/>
  </ds:schemaRefs>
</ds:datastoreItem>
</file>

<file path=customXml/itemProps2.xml><?xml version="1.0" encoding="utf-8"?>
<ds:datastoreItem xmlns:ds="http://schemas.openxmlformats.org/officeDocument/2006/customXml" ds:itemID="{7E5BF8E4-BD30-4B4A-AB87-759142E3B177}">
  <ds:schemaRefs>
    <ds:schemaRef ds:uri="http://schemas.openxmlformats.org/officeDocument/2006/bibliography"/>
  </ds:schemaRefs>
</ds:datastoreItem>
</file>

<file path=customXml/itemProps3.xml><?xml version="1.0" encoding="utf-8"?>
<ds:datastoreItem xmlns:ds="http://schemas.openxmlformats.org/officeDocument/2006/customXml" ds:itemID="{75E7332C-91C7-4A23-AEB2-8F68C29D984C}"/>
</file>

<file path=customXml/itemProps4.xml><?xml version="1.0" encoding="utf-8"?>
<ds:datastoreItem xmlns:ds="http://schemas.openxmlformats.org/officeDocument/2006/customXml" ds:itemID="{FB39844A-8584-4CA3-8474-B62F6F148F3A}">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Hüni-Pilz Astrid</cp:lastModifiedBy>
  <cp:revision>17</cp:revision>
  <cp:lastPrinted>2023-01-18T08:26:00Z</cp:lastPrinted>
  <dcterms:created xsi:type="dcterms:W3CDTF">2023-01-18T08:13:00Z</dcterms:created>
  <dcterms:modified xsi:type="dcterms:W3CDTF">2023-01-18T13:17:00Z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0x010100A8DFAA101036D54FA438FAD1D995A6EE</vt:lpwstr>
  </property>
  <property fmtid="{D5CDD505-2E9C-101B-9397-08002B2CF9AE}" pid="3" name="Order">
    <vt:r8>23145000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